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7AC" w:rsidRDefault="006407AC" w:rsidP="006407AC">
      <w:pPr>
        <w:spacing w:before="100" w:beforeAutospacing="1" w:after="100" w:afterAutospacing="1"/>
        <w:contextualSpacing/>
        <w:rPr>
          <w:rFonts w:ascii="Arial" w:eastAsia="Times New Roman" w:hAnsi="Arial" w:cs="Arial"/>
          <w:b/>
          <w:bCs/>
          <w:sz w:val="28"/>
          <w:szCs w:val="28"/>
          <w:lang w:val="de-DE" w:eastAsia="de-DE"/>
        </w:rPr>
      </w:pPr>
      <w:r w:rsidRPr="006407AC">
        <w:rPr>
          <w:rFonts w:ascii="Arial" w:eastAsia="Times New Roman" w:hAnsi="Arial" w:cs="Arial"/>
          <w:b/>
          <w:bCs/>
          <w:sz w:val="28"/>
          <w:szCs w:val="28"/>
          <w:lang w:val="de-DE" w:eastAsia="de-DE"/>
        </w:rPr>
        <w:t xml:space="preserve">„Von </w:t>
      </w:r>
      <w:r>
        <w:rPr>
          <w:rFonts w:ascii="Arial" w:eastAsia="Times New Roman" w:hAnsi="Arial" w:cs="Arial"/>
          <w:b/>
          <w:bCs/>
          <w:sz w:val="28"/>
          <w:szCs w:val="28"/>
          <w:lang w:val="de-DE" w:eastAsia="de-DE"/>
        </w:rPr>
        <w:t xml:space="preserve">Menschlichkeit </w:t>
      </w:r>
      <w:proofErr w:type="spellStart"/>
      <w:r w:rsidRPr="006407AC">
        <w:rPr>
          <w:rFonts w:ascii="Arial" w:eastAsia="Times New Roman" w:hAnsi="Arial" w:cs="Arial"/>
          <w:b/>
          <w:bCs/>
          <w:sz w:val="28"/>
          <w:szCs w:val="28"/>
          <w:lang w:val="de-DE" w:eastAsia="de-DE"/>
        </w:rPr>
        <w:t>beDeckt</w:t>
      </w:r>
      <w:proofErr w:type="spellEnd"/>
      <w:r w:rsidRPr="006407AC">
        <w:rPr>
          <w:rFonts w:ascii="Arial" w:eastAsia="Times New Roman" w:hAnsi="Arial" w:cs="Arial"/>
          <w:b/>
          <w:bCs/>
          <w:sz w:val="28"/>
          <w:szCs w:val="28"/>
          <w:lang w:val="de-DE" w:eastAsia="de-DE"/>
        </w:rPr>
        <w:t xml:space="preserve">“ </w:t>
      </w:r>
    </w:p>
    <w:p w:rsidR="006407AC" w:rsidRPr="006F6F53" w:rsidRDefault="006407AC" w:rsidP="006407AC">
      <w:pPr>
        <w:spacing w:before="100" w:beforeAutospacing="1" w:after="100" w:afterAutospacing="1"/>
        <w:contextualSpacing/>
        <w:rPr>
          <w:rFonts w:ascii="Arial" w:eastAsia="Times New Roman" w:hAnsi="Arial" w:cs="Arial"/>
          <w:bCs/>
          <w:sz w:val="26"/>
          <w:szCs w:val="26"/>
          <w:lang w:val="de-DE" w:eastAsia="de-DE"/>
        </w:rPr>
      </w:pPr>
      <w:r w:rsidRPr="006407AC">
        <w:rPr>
          <w:rFonts w:ascii="Arial" w:eastAsia="Times New Roman" w:hAnsi="Arial" w:cs="Arial"/>
          <w:bCs/>
          <w:sz w:val="26"/>
          <w:szCs w:val="26"/>
          <w:lang w:val="de-DE" w:eastAsia="de-DE"/>
        </w:rPr>
        <w:t xml:space="preserve">Caritas sammelt Decken </w:t>
      </w:r>
      <w:r w:rsidR="006F6F53" w:rsidRPr="006F6F53">
        <w:rPr>
          <w:rFonts w:ascii="Arial" w:eastAsia="Times New Roman" w:hAnsi="Arial" w:cs="Arial"/>
          <w:bCs/>
          <w:sz w:val="26"/>
          <w:szCs w:val="26"/>
          <w:lang w:val="de-DE" w:eastAsia="de-DE"/>
        </w:rPr>
        <w:t xml:space="preserve">und Schlafsäcke </w:t>
      </w:r>
      <w:r w:rsidRPr="006407AC">
        <w:rPr>
          <w:rFonts w:ascii="Arial" w:eastAsia="Times New Roman" w:hAnsi="Arial" w:cs="Arial"/>
          <w:bCs/>
          <w:sz w:val="26"/>
          <w:szCs w:val="26"/>
          <w:lang w:val="de-DE" w:eastAsia="de-DE"/>
        </w:rPr>
        <w:t>für Menschen auf der Straße</w:t>
      </w:r>
    </w:p>
    <w:p w:rsidR="006407AC" w:rsidRPr="006407AC" w:rsidRDefault="006407AC" w:rsidP="006407AC">
      <w:pPr>
        <w:spacing w:before="100" w:beforeAutospacing="1" w:after="100" w:afterAutospacing="1"/>
        <w:contextualSpacing/>
        <w:rPr>
          <w:rFonts w:ascii="Arial" w:eastAsia="Times New Roman" w:hAnsi="Arial" w:cs="Arial"/>
          <w:b/>
          <w:sz w:val="24"/>
          <w:szCs w:val="24"/>
          <w:lang w:val="de-DE" w:eastAsia="de-DE"/>
        </w:rPr>
      </w:pPr>
    </w:p>
    <w:p w:rsidR="006407AC" w:rsidRDefault="006407AC" w:rsidP="006407AC">
      <w:pPr>
        <w:spacing w:before="100" w:beforeAutospacing="1" w:after="100" w:afterAutospacing="1"/>
        <w:rPr>
          <w:rFonts w:ascii="Arial" w:eastAsia="Times New Roman" w:hAnsi="Arial" w:cs="Arial"/>
          <w:b/>
          <w:sz w:val="20"/>
          <w:lang w:val="de-DE" w:eastAsia="de-DE"/>
        </w:rPr>
      </w:pPr>
      <w:r w:rsidRPr="006407AC">
        <w:rPr>
          <w:rFonts w:ascii="Arial" w:eastAsia="Times New Roman" w:hAnsi="Arial" w:cs="Arial"/>
          <w:b/>
          <w:sz w:val="20"/>
          <w:lang w:val="de-DE" w:eastAsia="de-DE"/>
        </w:rPr>
        <w:t xml:space="preserve">Mit der Aktion </w:t>
      </w:r>
      <w:r w:rsidRPr="006407AC">
        <w:rPr>
          <w:rFonts w:ascii="Arial" w:eastAsia="Times New Roman" w:hAnsi="Arial" w:cs="Arial"/>
          <w:b/>
          <w:bCs/>
          <w:sz w:val="20"/>
          <w:lang w:val="de-DE" w:eastAsia="de-DE"/>
        </w:rPr>
        <w:t xml:space="preserve">„Von Menschlichkeit </w:t>
      </w:r>
      <w:proofErr w:type="spellStart"/>
      <w:r w:rsidRPr="006407AC">
        <w:rPr>
          <w:rFonts w:ascii="Arial" w:eastAsia="Times New Roman" w:hAnsi="Arial" w:cs="Arial"/>
          <w:b/>
          <w:bCs/>
          <w:sz w:val="20"/>
          <w:lang w:val="de-DE" w:eastAsia="de-DE"/>
        </w:rPr>
        <w:t>beDeckt</w:t>
      </w:r>
      <w:proofErr w:type="spellEnd"/>
      <w:r w:rsidRPr="006407AC">
        <w:rPr>
          <w:rFonts w:ascii="Arial" w:eastAsia="Times New Roman" w:hAnsi="Arial" w:cs="Arial"/>
          <w:b/>
          <w:bCs/>
          <w:sz w:val="20"/>
          <w:lang w:val="de-DE" w:eastAsia="de-DE"/>
        </w:rPr>
        <w:t>“</w:t>
      </w:r>
      <w:r w:rsidRPr="006407AC">
        <w:rPr>
          <w:rFonts w:ascii="Arial" w:eastAsia="Times New Roman" w:hAnsi="Arial" w:cs="Arial"/>
          <w:b/>
          <w:sz w:val="20"/>
          <w:lang w:val="de-DE" w:eastAsia="de-DE"/>
        </w:rPr>
        <w:t xml:space="preserve"> ruft die Caritas gemeinsam mit den Pfarrcaritas-Freiwilligen zur Sammlung von Decken und Schlafsäcken auf. Ziel ist es, Menschen zu unterstützen, die </w:t>
      </w:r>
      <w:r>
        <w:rPr>
          <w:rFonts w:ascii="Arial" w:eastAsia="Times New Roman" w:hAnsi="Arial" w:cs="Arial"/>
          <w:b/>
          <w:sz w:val="20"/>
          <w:lang w:val="de-DE" w:eastAsia="de-DE"/>
        </w:rPr>
        <w:t xml:space="preserve">jetzt in der kalten Jahreszeit aus unterschiedlichen Gründen die Nacht im Freien verbringen müssen. </w:t>
      </w:r>
      <w:r w:rsidR="00E337EC">
        <w:rPr>
          <w:rFonts w:ascii="Arial" w:eastAsia="Times New Roman" w:hAnsi="Arial" w:cs="Arial"/>
          <w:b/>
          <w:sz w:val="20"/>
          <w:lang w:val="de-DE" w:eastAsia="de-DE"/>
        </w:rPr>
        <w:t>Die Sammlung findet an diesem Samstag statt.</w:t>
      </w:r>
    </w:p>
    <w:p w:rsidR="006407AC" w:rsidRPr="006407AC" w:rsidRDefault="006407AC" w:rsidP="006407AC">
      <w:pPr>
        <w:spacing w:before="100" w:beforeAutospacing="1" w:after="100" w:afterAutospacing="1"/>
        <w:rPr>
          <w:rFonts w:ascii="Arial" w:eastAsia="Times New Roman" w:hAnsi="Arial" w:cs="Arial"/>
          <w:sz w:val="20"/>
          <w:lang w:val="de-DE" w:eastAsia="de-DE"/>
        </w:rPr>
      </w:pPr>
      <w:r w:rsidRPr="006407AC">
        <w:rPr>
          <w:rFonts w:ascii="Arial" w:eastAsia="Times New Roman" w:hAnsi="Arial" w:cs="Arial"/>
          <w:sz w:val="20"/>
          <w:lang w:val="de-DE" w:eastAsia="de-DE"/>
        </w:rPr>
        <w:t xml:space="preserve">Die Initiative knüpft direkt an die kürzlich gestartete Caritas-Kampagne </w:t>
      </w:r>
      <w:r w:rsidRPr="006407AC">
        <w:rPr>
          <w:rFonts w:ascii="Arial" w:eastAsia="Times New Roman" w:hAnsi="Arial" w:cs="Arial"/>
          <w:b/>
          <w:bCs/>
          <w:sz w:val="20"/>
          <w:lang w:val="de-DE" w:eastAsia="de-DE"/>
        </w:rPr>
        <w:t>„Not ist näher als du denkst“</w:t>
      </w:r>
      <w:r w:rsidRPr="006407AC">
        <w:rPr>
          <w:rFonts w:ascii="Arial" w:eastAsia="Times New Roman" w:hAnsi="Arial" w:cs="Arial"/>
          <w:sz w:val="20"/>
          <w:lang w:val="de-DE" w:eastAsia="de-DE"/>
        </w:rPr>
        <w:t xml:space="preserve"> an, die das Thema Wohnungsnot in den Mittelpunkt stellt. Während die Kampagne auf die strukturellen Herausforderungen aufmerksam macht, setzt die Deckenaktion ein konkretes Zeichen der Nähe und Solidarität für jene, die aktuell keinen Zugang zu einem sicheren Schlafplatz haben.</w:t>
      </w:r>
    </w:p>
    <w:p w:rsidR="006407AC" w:rsidRPr="006407AC" w:rsidRDefault="006407AC" w:rsidP="006407AC">
      <w:pPr>
        <w:spacing w:before="100" w:beforeAutospacing="1" w:after="100" w:afterAutospacing="1"/>
        <w:rPr>
          <w:rFonts w:ascii="Arial" w:eastAsia="Times New Roman" w:hAnsi="Arial" w:cs="Arial"/>
          <w:sz w:val="20"/>
          <w:lang w:val="de-DE" w:eastAsia="de-DE"/>
        </w:rPr>
      </w:pPr>
      <w:r w:rsidRPr="006407AC">
        <w:rPr>
          <w:rFonts w:ascii="Arial" w:eastAsia="Times New Roman" w:hAnsi="Arial" w:cs="Arial"/>
          <w:sz w:val="20"/>
          <w:lang w:val="de-DE" w:eastAsia="de-DE"/>
        </w:rPr>
        <w:t xml:space="preserve">In Südtirol stehen zahlreiche Einrichtungen für Menschen ohne Wohnung zur Verfügung. Allein in </w:t>
      </w:r>
      <w:r>
        <w:rPr>
          <w:rFonts w:ascii="Arial" w:eastAsia="Times New Roman" w:hAnsi="Arial" w:cs="Arial"/>
          <w:sz w:val="20"/>
          <w:lang w:val="de-DE" w:eastAsia="de-DE"/>
        </w:rPr>
        <w:t>den Caritas-Einrichtungen</w:t>
      </w:r>
      <w:r w:rsidRPr="006407AC">
        <w:rPr>
          <w:rFonts w:ascii="Arial" w:eastAsia="Times New Roman" w:hAnsi="Arial" w:cs="Arial"/>
          <w:sz w:val="20"/>
          <w:lang w:val="de-DE" w:eastAsia="de-DE"/>
        </w:rPr>
        <w:t xml:space="preserve"> finden derzeit rund </w:t>
      </w:r>
      <w:r w:rsidRPr="006407AC">
        <w:rPr>
          <w:rFonts w:ascii="Arial" w:eastAsia="Times New Roman" w:hAnsi="Arial" w:cs="Arial"/>
          <w:bCs/>
          <w:sz w:val="20"/>
          <w:lang w:val="de-DE" w:eastAsia="de-DE"/>
        </w:rPr>
        <w:t>1.000 Personen</w:t>
      </w:r>
      <w:r w:rsidRPr="006407AC">
        <w:rPr>
          <w:rFonts w:ascii="Arial" w:eastAsia="Times New Roman" w:hAnsi="Arial" w:cs="Arial"/>
          <w:sz w:val="20"/>
          <w:lang w:val="de-DE" w:eastAsia="de-DE"/>
        </w:rPr>
        <w:t xml:space="preserve"> Unterkunft, warme Mahlzeiten und Begleitung auf ihrem Weg zurück in die Gesellschaft. Zusätzlich wurden im Rahmen der sogenannten „Kälte-Notfallprogramme“ weitere </w:t>
      </w:r>
      <w:r w:rsidRPr="006407AC">
        <w:rPr>
          <w:rFonts w:ascii="Arial" w:eastAsia="Times New Roman" w:hAnsi="Arial" w:cs="Arial"/>
          <w:bCs/>
          <w:sz w:val="20"/>
          <w:lang w:val="de-DE" w:eastAsia="de-DE"/>
        </w:rPr>
        <w:t>175 Plätze</w:t>
      </w:r>
      <w:r w:rsidRPr="006407AC">
        <w:rPr>
          <w:rFonts w:ascii="Arial" w:eastAsia="Times New Roman" w:hAnsi="Arial" w:cs="Arial"/>
          <w:sz w:val="20"/>
          <w:lang w:val="de-DE" w:eastAsia="de-DE"/>
        </w:rPr>
        <w:t xml:space="preserve"> in verschiedenen Gemeinden geschaffen, koordiniert von der </w:t>
      </w:r>
      <w:r w:rsidR="00E57CE8">
        <w:rPr>
          <w:rFonts w:ascii="Arial" w:eastAsia="Times New Roman" w:hAnsi="Arial" w:cs="Arial"/>
          <w:sz w:val="20"/>
          <w:lang w:val="de-DE" w:eastAsia="de-DE"/>
        </w:rPr>
        <w:t>Südtiroler Landesverwaltung</w:t>
      </w:r>
      <w:r w:rsidRPr="006407AC">
        <w:rPr>
          <w:rFonts w:ascii="Arial" w:eastAsia="Times New Roman" w:hAnsi="Arial" w:cs="Arial"/>
          <w:sz w:val="20"/>
          <w:lang w:val="de-DE" w:eastAsia="de-DE"/>
        </w:rPr>
        <w:t>.</w:t>
      </w:r>
    </w:p>
    <w:p w:rsidR="006407AC" w:rsidRPr="006407AC" w:rsidRDefault="006407AC" w:rsidP="006407AC">
      <w:pPr>
        <w:spacing w:before="100" w:beforeAutospacing="1" w:after="100" w:afterAutospacing="1"/>
        <w:rPr>
          <w:rFonts w:ascii="Arial" w:eastAsia="Times New Roman" w:hAnsi="Arial" w:cs="Arial"/>
          <w:sz w:val="20"/>
          <w:lang w:val="de-DE" w:eastAsia="de-DE"/>
        </w:rPr>
      </w:pPr>
      <w:r w:rsidRPr="006407AC">
        <w:rPr>
          <w:rFonts w:ascii="Arial" w:eastAsia="Times New Roman" w:hAnsi="Arial" w:cs="Arial"/>
          <w:sz w:val="20"/>
          <w:lang w:val="de-DE" w:eastAsia="de-DE"/>
        </w:rPr>
        <w:t>„Trotz dieser Angebote gibt es Menschen, die aus unterschiedlichen Gründen keinen Zuga</w:t>
      </w:r>
      <w:r w:rsidR="00E57CE8">
        <w:rPr>
          <w:rFonts w:ascii="Arial" w:eastAsia="Times New Roman" w:hAnsi="Arial" w:cs="Arial"/>
          <w:sz w:val="20"/>
          <w:lang w:val="de-DE" w:eastAsia="de-DE"/>
        </w:rPr>
        <w:t xml:space="preserve">ng zu den Einrichtungen haben: </w:t>
      </w:r>
      <w:r w:rsidRPr="006407AC">
        <w:rPr>
          <w:rFonts w:ascii="Arial" w:eastAsia="Times New Roman" w:hAnsi="Arial" w:cs="Arial"/>
          <w:sz w:val="20"/>
          <w:lang w:val="de-DE" w:eastAsia="de-DE"/>
        </w:rPr>
        <w:t>sei es wegen fehlende</w:t>
      </w:r>
      <w:r w:rsidR="003224EE">
        <w:rPr>
          <w:rFonts w:ascii="Arial" w:eastAsia="Times New Roman" w:hAnsi="Arial" w:cs="Arial"/>
          <w:sz w:val="20"/>
          <w:lang w:val="de-DE" w:eastAsia="de-DE"/>
        </w:rPr>
        <w:t xml:space="preserve">r Voraussetzungen </w:t>
      </w:r>
      <w:r w:rsidRPr="006407AC">
        <w:rPr>
          <w:rFonts w:ascii="Arial" w:eastAsia="Times New Roman" w:hAnsi="Arial" w:cs="Arial"/>
          <w:sz w:val="20"/>
          <w:lang w:val="de-DE" w:eastAsia="de-DE"/>
        </w:rPr>
        <w:t xml:space="preserve">oder kurzfristiger Notlagen“, erklärt </w:t>
      </w:r>
      <w:r w:rsidRPr="006407AC">
        <w:rPr>
          <w:rFonts w:ascii="Arial" w:eastAsia="Times New Roman" w:hAnsi="Arial" w:cs="Arial"/>
          <w:bCs/>
          <w:sz w:val="20"/>
          <w:lang w:val="de-DE" w:eastAsia="de-DE"/>
        </w:rPr>
        <w:t>Danilo Tucconi</w:t>
      </w:r>
      <w:r w:rsidRPr="006407AC">
        <w:rPr>
          <w:rFonts w:ascii="Arial" w:eastAsia="Times New Roman" w:hAnsi="Arial" w:cs="Arial"/>
          <w:sz w:val="20"/>
          <w:lang w:val="de-DE" w:eastAsia="de-DE"/>
        </w:rPr>
        <w:t>, Bereichsleiter „Obdach- und Wohnungslosigkeit“ der Caritas. „Für sie wollen wir mit der Deckenaktion ein Zeichen setzen: Niemand soll ungeschützt der Kälte ausgesetzt sein.“</w:t>
      </w:r>
    </w:p>
    <w:p w:rsidR="006407AC" w:rsidRPr="006407AC" w:rsidRDefault="006407AC" w:rsidP="006407AC">
      <w:pPr>
        <w:spacing w:before="100" w:beforeAutospacing="1" w:after="100" w:afterAutospacing="1"/>
        <w:rPr>
          <w:rFonts w:ascii="Arial" w:eastAsia="Times New Roman" w:hAnsi="Arial" w:cs="Arial"/>
          <w:sz w:val="20"/>
          <w:lang w:val="de-DE" w:eastAsia="de-DE"/>
        </w:rPr>
      </w:pPr>
      <w:r w:rsidRPr="006407AC">
        <w:rPr>
          <w:rFonts w:ascii="Arial" w:eastAsia="Times New Roman" w:hAnsi="Arial" w:cs="Arial"/>
          <w:sz w:val="20"/>
          <w:lang w:val="de-DE" w:eastAsia="de-DE"/>
        </w:rPr>
        <w:t xml:space="preserve">Die gesammelten Decken und Schlafsäcke werden über die Caritas-Dienste in </w:t>
      </w:r>
      <w:r w:rsidRPr="006407AC">
        <w:rPr>
          <w:rFonts w:ascii="Arial" w:eastAsia="Times New Roman" w:hAnsi="Arial" w:cs="Arial"/>
          <w:bCs/>
          <w:sz w:val="20"/>
          <w:lang w:val="de-DE" w:eastAsia="de-DE"/>
        </w:rPr>
        <w:t>Bozen, Meran und Brixen</w:t>
      </w:r>
      <w:r w:rsidRPr="006407AC">
        <w:rPr>
          <w:rFonts w:ascii="Arial" w:eastAsia="Times New Roman" w:hAnsi="Arial" w:cs="Arial"/>
          <w:sz w:val="20"/>
          <w:lang w:val="de-DE" w:eastAsia="de-DE"/>
        </w:rPr>
        <w:t xml:space="preserve"> direkt an Betroffene verteilt.</w:t>
      </w:r>
    </w:p>
    <w:p w:rsidR="006407AC" w:rsidRPr="006407AC" w:rsidRDefault="006407AC" w:rsidP="006407AC">
      <w:pPr>
        <w:spacing w:before="100" w:beforeAutospacing="1" w:after="100" w:afterAutospacing="1"/>
        <w:rPr>
          <w:rFonts w:ascii="Arial" w:eastAsia="Times New Roman" w:hAnsi="Arial" w:cs="Arial"/>
          <w:sz w:val="20"/>
          <w:lang w:val="de-DE" w:eastAsia="de-DE"/>
        </w:rPr>
      </w:pPr>
      <w:r w:rsidRPr="006407AC">
        <w:rPr>
          <w:rFonts w:ascii="Arial" w:eastAsia="Times New Roman" w:hAnsi="Arial" w:cs="Arial"/>
          <w:sz w:val="20"/>
          <w:lang w:val="de-DE" w:eastAsia="de-DE"/>
        </w:rPr>
        <w:t xml:space="preserve">„Eine Decke ist mehr als nur ein Stück Stoff“, betont </w:t>
      </w:r>
      <w:r w:rsidRPr="00FE3C92">
        <w:rPr>
          <w:rFonts w:ascii="Arial" w:eastAsia="Times New Roman" w:hAnsi="Arial" w:cs="Arial"/>
          <w:bCs/>
          <w:sz w:val="20"/>
          <w:lang w:val="de-DE" w:eastAsia="de-DE"/>
        </w:rPr>
        <w:t>Brigitte Hofmann</w:t>
      </w:r>
      <w:r w:rsidRPr="006407AC">
        <w:rPr>
          <w:rFonts w:ascii="Arial" w:eastAsia="Times New Roman" w:hAnsi="Arial" w:cs="Arial"/>
          <w:sz w:val="20"/>
          <w:lang w:val="de-DE" w:eastAsia="de-DE"/>
        </w:rPr>
        <w:t xml:space="preserve">, Leiterin der Pfarrcaritas und Freiwilligenarbeit. „Sie wärmt nicht nur den Körper, sondern vermittelt auch Nähe und Zuwendung. Mit dieser Aktion möchten wir zeigen, dass </w:t>
      </w:r>
      <w:r w:rsidR="00450A7E">
        <w:rPr>
          <w:rFonts w:ascii="Arial" w:eastAsia="Times New Roman" w:hAnsi="Arial" w:cs="Arial"/>
          <w:sz w:val="20"/>
          <w:lang w:val="de-DE" w:eastAsia="de-DE"/>
        </w:rPr>
        <w:t>wir eine G</w:t>
      </w:r>
      <w:r w:rsidRPr="006407AC">
        <w:rPr>
          <w:rFonts w:ascii="Arial" w:eastAsia="Times New Roman" w:hAnsi="Arial" w:cs="Arial"/>
          <w:sz w:val="20"/>
          <w:lang w:val="de-DE" w:eastAsia="de-DE"/>
        </w:rPr>
        <w:t xml:space="preserve">esellschaft </w:t>
      </w:r>
      <w:r w:rsidR="00450A7E">
        <w:rPr>
          <w:rFonts w:ascii="Arial" w:eastAsia="Times New Roman" w:hAnsi="Arial" w:cs="Arial"/>
          <w:sz w:val="20"/>
          <w:lang w:val="de-DE" w:eastAsia="de-DE"/>
        </w:rPr>
        <w:t>sind, die Verantwortung übernimmt und sich um den Mitmenschen kümmert</w:t>
      </w:r>
      <w:r w:rsidRPr="006407AC">
        <w:rPr>
          <w:rFonts w:ascii="Arial" w:eastAsia="Times New Roman" w:hAnsi="Arial" w:cs="Arial"/>
          <w:sz w:val="20"/>
          <w:lang w:val="de-DE" w:eastAsia="de-DE"/>
        </w:rPr>
        <w:t>.“</w:t>
      </w:r>
    </w:p>
    <w:p w:rsidR="006407AC" w:rsidRPr="00E337EC" w:rsidRDefault="00E337EC" w:rsidP="006407AC">
      <w:pPr>
        <w:spacing w:before="100" w:beforeAutospacing="1" w:after="100" w:afterAutospacing="1"/>
        <w:outlineLvl w:val="2"/>
        <w:rPr>
          <w:rFonts w:ascii="Arial" w:eastAsia="Times New Roman" w:hAnsi="Arial" w:cs="Arial"/>
          <w:b/>
          <w:bCs/>
          <w:sz w:val="20"/>
          <w:u w:val="single"/>
          <w:lang w:val="de-DE" w:eastAsia="de-DE"/>
        </w:rPr>
      </w:pPr>
      <w:r w:rsidRPr="00E337EC">
        <w:rPr>
          <w:rFonts w:ascii="Arial" w:eastAsia="Times New Roman" w:hAnsi="Arial" w:cs="Arial"/>
          <w:b/>
          <w:bCs/>
          <w:sz w:val="20"/>
          <w:u w:val="single"/>
          <w:lang w:val="de-DE" w:eastAsia="de-DE"/>
        </w:rPr>
        <w:t xml:space="preserve">Sammelorte am Samstag, </w:t>
      </w:r>
      <w:bookmarkStart w:id="0" w:name="_GoBack"/>
      <w:bookmarkEnd w:id="0"/>
      <w:r w:rsidRPr="00E337EC">
        <w:rPr>
          <w:rFonts w:ascii="Arial" w:eastAsia="Times New Roman" w:hAnsi="Arial" w:cs="Arial"/>
          <w:b/>
          <w:bCs/>
          <w:sz w:val="20"/>
          <w:u w:val="single"/>
          <w:lang w:val="de-DE" w:eastAsia="de-DE"/>
        </w:rPr>
        <w:t>29. November 2025:</w:t>
      </w:r>
    </w:p>
    <w:p w:rsidR="006407AC" w:rsidRPr="006407AC" w:rsidRDefault="006407AC" w:rsidP="006407AC">
      <w:pPr>
        <w:numPr>
          <w:ilvl w:val="0"/>
          <w:numId w:val="1"/>
        </w:numPr>
        <w:spacing w:before="100" w:beforeAutospacing="1" w:after="100" w:afterAutospacing="1"/>
        <w:rPr>
          <w:rFonts w:ascii="Arial" w:eastAsia="Times New Roman" w:hAnsi="Arial" w:cs="Arial"/>
          <w:sz w:val="20"/>
          <w:lang w:val="de-DE" w:eastAsia="de-DE"/>
        </w:rPr>
      </w:pPr>
      <w:r w:rsidRPr="006407AC">
        <w:rPr>
          <w:rFonts w:ascii="Arial" w:eastAsia="Times New Roman" w:hAnsi="Arial" w:cs="Arial"/>
          <w:b/>
          <w:bCs/>
          <w:sz w:val="20"/>
          <w:lang w:val="de-DE" w:eastAsia="de-DE"/>
        </w:rPr>
        <w:t>Meran:</w:t>
      </w:r>
      <w:r w:rsidR="00816952">
        <w:rPr>
          <w:rFonts w:ascii="Arial" w:eastAsia="Times New Roman" w:hAnsi="Arial" w:cs="Arial"/>
          <w:sz w:val="20"/>
          <w:lang w:val="de-DE" w:eastAsia="de-DE"/>
        </w:rPr>
        <w:t xml:space="preserve"> von 9</w:t>
      </w:r>
      <w:r w:rsidRPr="006407AC">
        <w:rPr>
          <w:rFonts w:ascii="Arial" w:eastAsia="Times New Roman" w:hAnsi="Arial" w:cs="Arial"/>
          <w:sz w:val="20"/>
          <w:lang w:val="de-DE" w:eastAsia="de-DE"/>
        </w:rPr>
        <w:t xml:space="preserve"> bis 17 Uhr im </w:t>
      </w:r>
      <w:r w:rsidRPr="006407AC">
        <w:rPr>
          <w:rFonts w:ascii="Arial" w:eastAsia="Times New Roman" w:hAnsi="Arial" w:cs="Arial"/>
          <w:b/>
          <w:bCs/>
          <w:sz w:val="20"/>
          <w:lang w:val="de-DE" w:eastAsia="de-DE"/>
        </w:rPr>
        <w:t xml:space="preserve">Haus </w:t>
      </w:r>
      <w:proofErr w:type="spellStart"/>
      <w:r w:rsidRPr="006407AC">
        <w:rPr>
          <w:rFonts w:ascii="Arial" w:eastAsia="Times New Roman" w:hAnsi="Arial" w:cs="Arial"/>
          <w:b/>
          <w:bCs/>
          <w:sz w:val="20"/>
          <w:lang w:val="de-DE" w:eastAsia="de-DE"/>
        </w:rPr>
        <w:t>Archè</w:t>
      </w:r>
      <w:proofErr w:type="spellEnd"/>
      <w:r w:rsidRPr="006407AC">
        <w:rPr>
          <w:rFonts w:ascii="Arial" w:eastAsia="Times New Roman" w:hAnsi="Arial" w:cs="Arial"/>
          <w:sz w:val="20"/>
          <w:lang w:val="de-DE" w:eastAsia="de-DE"/>
        </w:rPr>
        <w:t xml:space="preserve">, </w:t>
      </w:r>
      <w:r w:rsidR="00816952">
        <w:rPr>
          <w:rFonts w:ascii="Arial" w:eastAsia="Times New Roman" w:hAnsi="Arial" w:cs="Arial"/>
          <w:sz w:val="20"/>
          <w:lang w:val="de-DE" w:eastAsia="de-DE"/>
        </w:rPr>
        <w:t>Caritas-</w:t>
      </w:r>
      <w:r w:rsidRPr="006407AC">
        <w:rPr>
          <w:rFonts w:ascii="Arial" w:eastAsia="Times New Roman" w:hAnsi="Arial" w:cs="Arial"/>
          <w:sz w:val="20"/>
          <w:lang w:val="de-DE" w:eastAsia="de-DE"/>
        </w:rPr>
        <w:t>Obdachlo</w:t>
      </w:r>
      <w:r w:rsidR="00F53E7B">
        <w:rPr>
          <w:rFonts w:ascii="Arial" w:eastAsia="Times New Roman" w:hAnsi="Arial" w:cs="Arial"/>
          <w:sz w:val="20"/>
          <w:lang w:val="de-DE" w:eastAsia="de-DE"/>
        </w:rPr>
        <w:t xml:space="preserve">senhaus, IV.-November-Straße </w:t>
      </w:r>
      <w:r w:rsidRPr="006407AC">
        <w:rPr>
          <w:rFonts w:ascii="Arial" w:eastAsia="Times New Roman" w:hAnsi="Arial" w:cs="Arial"/>
          <w:sz w:val="20"/>
          <w:lang w:val="de-DE" w:eastAsia="de-DE"/>
        </w:rPr>
        <w:t>16</w:t>
      </w:r>
    </w:p>
    <w:p w:rsidR="006407AC" w:rsidRDefault="006407AC" w:rsidP="00F67EDE">
      <w:pPr>
        <w:numPr>
          <w:ilvl w:val="0"/>
          <w:numId w:val="1"/>
        </w:numPr>
        <w:spacing w:before="100" w:beforeAutospacing="1" w:after="100" w:afterAutospacing="1"/>
        <w:rPr>
          <w:rFonts w:ascii="Arial" w:eastAsia="Times New Roman" w:hAnsi="Arial" w:cs="Arial"/>
          <w:sz w:val="20"/>
          <w:lang w:val="de-DE" w:eastAsia="de-DE"/>
        </w:rPr>
      </w:pPr>
      <w:r w:rsidRPr="00816952">
        <w:rPr>
          <w:rFonts w:ascii="Arial" w:eastAsia="Times New Roman" w:hAnsi="Arial" w:cs="Arial"/>
          <w:b/>
          <w:bCs/>
          <w:sz w:val="20"/>
          <w:lang w:val="de-DE" w:eastAsia="de-DE"/>
        </w:rPr>
        <w:t>Bozen:</w:t>
      </w:r>
      <w:r w:rsidRPr="00816952">
        <w:rPr>
          <w:rFonts w:ascii="Arial" w:eastAsia="Times New Roman" w:hAnsi="Arial" w:cs="Arial"/>
          <w:sz w:val="20"/>
          <w:lang w:val="de-DE" w:eastAsia="de-DE"/>
        </w:rPr>
        <w:t xml:space="preserve"> von 17 bis 19 Uhr auf dem </w:t>
      </w:r>
      <w:proofErr w:type="spellStart"/>
      <w:r w:rsidRPr="00816952">
        <w:rPr>
          <w:rFonts w:ascii="Arial" w:eastAsia="Times New Roman" w:hAnsi="Arial" w:cs="Arial"/>
          <w:b/>
          <w:bCs/>
          <w:sz w:val="20"/>
          <w:lang w:val="de-DE" w:eastAsia="de-DE"/>
        </w:rPr>
        <w:t>Grieserplatz</w:t>
      </w:r>
      <w:proofErr w:type="spellEnd"/>
      <w:r w:rsidRPr="00816952">
        <w:rPr>
          <w:rFonts w:ascii="Arial" w:eastAsia="Times New Roman" w:hAnsi="Arial" w:cs="Arial"/>
          <w:b/>
          <w:bCs/>
          <w:sz w:val="20"/>
          <w:lang w:val="de-DE" w:eastAsia="de-DE"/>
        </w:rPr>
        <w:t xml:space="preserve"> vor der Kirche</w:t>
      </w:r>
      <w:r w:rsidRPr="00816952">
        <w:rPr>
          <w:rFonts w:ascii="Arial" w:eastAsia="Times New Roman" w:hAnsi="Arial" w:cs="Arial"/>
          <w:sz w:val="20"/>
          <w:lang w:val="de-DE" w:eastAsia="de-DE"/>
        </w:rPr>
        <w:t xml:space="preserve"> </w:t>
      </w:r>
    </w:p>
    <w:p w:rsidR="00A8560C" w:rsidRDefault="00A8560C" w:rsidP="00A8560C">
      <w:pPr>
        <w:spacing w:before="100" w:beforeAutospacing="1" w:after="100" w:afterAutospacing="1"/>
        <w:rPr>
          <w:rFonts w:ascii="Arial" w:eastAsia="Times New Roman" w:hAnsi="Arial" w:cs="Arial"/>
          <w:sz w:val="20"/>
          <w:lang w:val="de-DE" w:eastAsia="de-DE"/>
        </w:rPr>
      </w:pPr>
    </w:p>
    <w:p w:rsidR="00A8560C" w:rsidRPr="006407AC" w:rsidRDefault="00A8560C" w:rsidP="00A8560C">
      <w:pPr>
        <w:spacing w:before="100" w:beforeAutospacing="1" w:after="100" w:afterAutospacing="1"/>
        <w:rPr>
          <w:rFonts w:ascii="Arial" w:eastAsia="Times New Roman" w:hAnsi="Arial" w:cs="Arial"/>
          <w:sz w:val="20"/>
          <w:lang w:val="de-DE" w:eastAsia="de-DE"/>
        </w:rPr>
      </w:pPr>
      <w:r>
        <w:rPr>
          <w:rFonts w:ascii="Arial" w:eastAsia="Times New Roman" w:hAnsi="Arial" w:cs="Arial"/>
          <w:sz w:val="20"/>
          <w:lang w:val="de-DE" w:eastAsia="de-DE"/>
        </w:rPr>
        <w:t>Bozen, den 25. November 2025</w:t>
      </w:r>
    </w:p>
    <w:sectPr w:rsidR="00A8560C" w:rsidRPr="006407AC" w:rsidSect="005B1A65">
      <w:headerReference w:type="even" r:id="rId7"/>
      <w:headerReference w:type="default" r:id="rId8"/>
      <w:footerReference w:type="even" r:id="rId9"/>
      <w:footerReference w:type="default" r:id="rId10"/>
      <w:headerReference w:type="first" r:id="rId11"/>
      <w:footerReference w:type="first" r:id="rId12"/>
      <w:pgSz w:w="11906" w:h="16838"/>
      <w:pgMar w:top="3261" w:right="1985" w:bottom="113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07AC" w:rsidRDefault="006407AC" w:rsidP="005B1A65">
      <w:r>
        <w:separator/>
      </w:r>
    </w:p>
  </w:endnote>
  <w:endnote w:type="continuationSeparator" w:id="0">
    <w:p w:rsidR="006407AC" w:rsidRDefault="006407AC" w:rsidP="005B1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07AC" w:rsidRDefault="006407AC" w:rsidP="005B1A65">
      <w:r>
        <w:separator/>
      </w:r>
    </w:p>
  </w:footnote>
  <w:footnote w:type="continuationSeparator" w:id="0">
    <w:p w:rsidR="006407AC" w:rsidRDefault="006407AC" w:rsidP="005B1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Kopfzeile"/>
    </w:pPr>
    <w:r>
      <w:rPr>
        <w:noProof/>
        <w:lang w:val="de-DE" w:eastAsia="de-DE"/>
      </w:rPr>
      <w:drawing>
        <wp:anchor distT="0" distB="0" distL="114300" distR="114300" simplePos="0" relativeHeight="251659264" behindDoc="1" locked="0" layoutInCell="1" allowOverlap="1" wp14:anchorId="479A9C9B" wp14:editId="1176AF71">
          <wp:simplePos x="0" y="0"/>
          <wp:positionH relativeFrom="column">
            <wp:posOffset>-513715</wp:posOffset>
          </wp:positionH>
          <wp:positionV relativeFrom="paragraph">
            <wp:posOffset>-451485</wp:posOffset>
          </wp:positionV>
          <wp:extent cx="7568906" cy="107061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0901_DIN A4.jpg"/>
                  <pic:cNvPicPr/>
                </pic:nvPicPr>
                <pic:blipFill>
                  <a:blip r:embed="rId1">
                    <a:extLst>
                      <a:ext uri="{28A0092B-C50C-407E-A947-70E740481C1C}">
                        <a14:useLocalDpi xmlns:a14="http://schemas.microsoft.com/office/drawing/2010/main" val="0"/>
                      </a:ext>
                    </a:extLst>
                  </a:blip>
                  <a:stretch>
                    <a:fillRect/>
                  </a:stretch>
                </pic:blipFill>
                <pic:spPr>
                  <a:xfrm>
                    <a:off x="0" y="0"/>
                    <a:ext cx="7568906" cy="10706100"/>
                  </a:xfrm>
                  <a:prstGeom prst="rect">
                    <a:avLst/>
                  </a:prstGeom>
                </pic:spPr>
              </pic:pic>
            </a:graphicData>
          </a:graphic>
          <wp14:sizeRelH relativeFrom="page">
            <wp14:pctWidth>0</wp14:pctWidth>
          </wp14:sizeRelH>
          <wp14:sizeRelV relativeFrom="page">
            <wp14:pctHeight>0</wp14:pctHeight>
          </wp14:sizeRelV>
        </wp:anchor>
      </w:drawing>
    </w:r>
  </w:p>
  <w:p w:rsidR="005B1A65" w:rsidRDefault="005B1A6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65" w:rsidRDefault="005B1A6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872D25"/>
    <w:multiLevelType w:val="multilevel"/>
    <w:tmpl w:val="544A3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7AC"/>
    <w:rsid w:val="001E4228"/>
    <w:rsid w:val="0023151B"/>
    <w:rsid w:val="002639AD"/>
    <w:rsid w:val="0029609A"/>
    <w:rsid w:val="003224EE"/>
    <w:rsid w:val="003C7B7F"/>
    <w:rsid w:val="00450A7E"/>
    <w:rsid w:val="005B1A65"/>
    <w:rsid w:val="00602F55"/>
    <w:rsid w:val="006407AC"/>
    <w:rsid w:val="006F6F53"/>
    <w:rsid w:val="007D1879"/>
    <w:rsid w:val="007F6833"/>
    <w:rsid w:val="00816952"/>
    <w:rsid w:val="008A68F7"/>
    <w:rsid w:val="00910DCA"/>
    <w:rsid w:val="009A6DBB"/>
    <w:rsid w:val="00A8560C"/>
    <w:rsid w:val="00C81757"/>
    <w:rsid w:val="00DC05D6"/>
    <w:rsid w:val="00E337EC"/>
    <w:rsid w:val="00E57CE8"/>
    <w:rsid w:val="00F53E7B"/>
    <w:rsid w:val="00FE3C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A82C70D"/>
  <w15:docId w15:val="{3E74ECB8-7965-40FF-A7AF-E795CAC50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wis721 Lt BT" w:eastAsiaTheme="minorHAnsi" w:hAnsi="Swis721 Lt BT" w:cstheme="minorBidi"/>
        <w:sz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E422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E4228"/>
    <w:rPr>
      <w:rFonts w:ascii="Tahoma" w:hAnsi="Tahoma" w:cs="Tahoma"/>
      <w:sz w:val="16"/>
      <w:szCs w:val="16"/>
    </w:rPr>
  </w:style>
  <w:style w:type="paragraph" w:styleId="Kopfzeile">
    <w:name w:val="header"/>
    <w:basedOn w:val="Standard"/>
    <w:link w:val="KopfzeileZchn"/>
    <w:uiPriority w:val="99"/>
    <w:unhideWhenUsed/>
    <w:rsid w:val="005B1A65"/>
    <w:pPr>
      <w:tabs>
        <w:tab w:val="center" w:pos="4536"/>
        <w:tab w:val="right" w:pos="9072"/>
      </w:tabs>
    </w:pPr>
  </w:style>
  <w:style w:type="character" w:customStyle="1" w:styleId="KopfzeileZchn">
    <w:name w:val="Kopfzeile Zchn"/>
    <w:basedOn w:val="Absatz-Standardschriftart"/>
    <w:link w:val="Kopfzeile"/>
    <w:uiPriority w:val="99"/>
    <w:rsid w:val="005B1A65"/>
  </w:style>
  <w:style w:type="paragraph" w:styleId="Fuzeile">
    <w:name w:val="footer"/>
    <w:basedOn w:val="Standard"/>
    <w:link w:val="FuzeileZchn"/>
    <w:uiPriority w:val="99"/>
    <w:unhideWhenUsed/>
    <w:rsid w:val="005B1A65"/>
    <w:pPr>
      <w:tabs>
        <w:tab w:val="center" w:pos="4536"/>
        <w:tab w:val="right" w:pos="9072"/>
      </w:tabs>
    </w:pPr>
  </w:style>
  <w:style w:type="character" w:customStyle="1" w:styleId="FuzeileZchn">
    <w:name w:val="Fußzeile Zchn"/>
    <w:basedOn w:val="Absatz-Standardschriftart"/>
    <w:link w:val="Fuzeile"/>
    <w:uiPriority w:val="99"/>
    <w:rsid w:val="005B1A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926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F:\Gemeinsam\Vorlagen\DIN%20A4%20mit%20Log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DIN A4 mit Logo.dotx</Template>
  <TotalTime>0</TotalTime>
  <Pages>1</Pages>
  <Words>316</Words>
  <Characters>1991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Plattner</dc:creator>
  <cp:lastModifiedBy>Renata Plattner</cp:lastModifiedBy>
  <cp:revision>11</cp:revision>
  <dcterms:created xsi:type="dcterms:W3CDTF">2025-11-25T08:48:00Z</dcterms:created>
  <dcterms:modified xsi:type="dcterms:W3CDTF">2025-11-26T08:54:00Z</dcterms:modified>
</cp:coreProperties>
</file>