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C58" w:rsidRDefault="009E0C58" w:rsidP="009E0C58">
      <w:pPr>
        <w:rPr>
          <w:rFonts w:ascii="Arial" w:hAnsi="Arial" w:cs="Arial"/>
          <w:color w:val="000000"/>
          <w:sz w:val="20"/>
          <w:szCs w:val="20"/>
        </w:rPr>
      </w:pPr>
    </w:p>
    <w:p w:rsidR="00311F46" w:rsidRDefault="00311F46" w:rsidP="00DF57B2">
      <w:pPr>
        <w:rPr>
          <w:rFonts w:ascii="Arial" w:hAnsi="Arial" w:cs="Arial"/>
          <w:b/>
          <w:color w:val="000000"/>
          <w:sz w:val="28"/>
          <w:szCs w:val="28"/>
        </w:rPr>
      </w:pPr>
      <w:r>
        <w:rPr>
          <w:rFonts w:ascii="Arial" w:hAnsi="Arial" w:cs="Arial"/>
          <w:b/>
          <w:color w:val="000000"/>
          <w:sz w:val="28"/>
          <w:szCs w:val="28"/>
        </w:rPr>
        <w:t xml:space="preserve">Reden hilft, Schreiben auch </w:t>
      </w:r>
    </w:p>
    <w:p w:rsidR="00DF57B2" w:rsidRPr="00311F46" w:rsidRDefault="00442A8F" w:rsidP="00DF57B2">
      <w:pPr>
        <w:rPr>
          <w:rFonts w:ascii="Arial" w:hAnsi="Arial" w:cs="Arial"/>
          <w:color w:val="000000"/>
          <w:sz w:val="24"/>
        </w:rPr>
      </w:pPr>
      <w:r w:rsidRPr="00311F46">
        <w:rPr>
          <w:rFonts w:ascii="Arial" w:hAnsi="Arial" w:cs="Arial"/>
          <w:color w:val="000000"/>
          <w:sz w:val="24"/>
        </w:rPr>
        <w:t xml:space="preserve">Caritas </w:t>
      </w:r>
      <w:r w:rsidR="00DF57B2" w:rsidRPr="00311F46">
        <w:rPr>
          <w:rFonts w:ascii="Arial" w:hAnsi="Arial" w:cs="Arial"/>
          <w:color w:val="000000"/>
          <w:sz w:val="24"/>
        </w:rPr>
        <w:t xml:space="preserve">Telefonseelsorge </w:t>
      </w:r>
      <w:r w:rsidR="00B837FA" w:rsidRPr="00311F46">
        <w:rPr>
          <w:rFonts w:ascii="Arial" w:hAnsi="Arial" w:cs="Arial"/>
          <w:color w:val="000000"/>
          <w:sz w:val="24"/>
        </w:rPr>
        <w:t xml:space="preserve">auch im Sommer </w:t>
      </w:r>
      <w:r w:rsidR="00DF57B2" w:rsidRPr="00311F46">
        <w:rPr>
          <w:rFonts w:ascii="Arial" w:hAnsi="Arial" w:cs="Arial"/>
          <w:color w:val="000000"/>
          <w:sz w:val="24"/>
        </w:rPr>
        <w:t>rund um die Uhr erreichbar</w:t>
      </w:r>
    </w:p>
    <w:p w:rsidR="00801BD4" w:rsidRDefault="00801BD4" w:rsidP="009E0C58">
      <w:pPr>
        <w:rPr>
          <w:rFonts w:ascii="Arial" w:hAnsi="Arial" w:cs="Arial"/>
          <w:color w:val="000000"/>
          <w:sz w:val="24"/>
        </w:rPr>
      </w:pPr>
    </w:p>
    <w:p w:rsidR="00B837FA" w:rsidRDefault="00442A8F" w:rsidP="009E0C58">
      <w:pPr>
        <w:rPr>
          <w:rFonts w:ascii="Arial" w:hAnsi="Arial" w:cs="Arial"/>
          <w:b/>
          <w:sz w:val="20"/>
          <w:szCs w:val="20"/>
        </w:rPr>
      </w:pPr>
      <w:r>
        <w:rPr>
          <w:rFonts w:ascii="Arial" w:hAnsi="Arial" w:cs="Arial"/>
          <w:b/>
          <w:sz w:val="20"/>
          <w:szCs w:val="20"/>
        </w:rPr>
        <w:t>Nicht für alle</w:t>
      </w:r>
      <w:r w:rsidR="00B837FA">
        <w:rPr>
          <w:rFonts w:ascii="Arial" w:hAnsi="Arial" w:cs="Arial"/>
          <w:b/>
          <w:sz w:val="20"/>
          <w:szCs w:val="20"/>
        </w:rPr>
        <w:t xml:space="preserve"> ist die Ferienzeit unbeschwert -</w:t>
      </w:r>
      <w:r>
        <w:rPr>
          <w:rFonts w:ascii="Arial" w:hAnsi="Arial" w:cs="Arial"/>
          <w:b/>
          <w:sz w:val="20"/>
          <w:szCs w:val="20"/>
        </w:rPr>
        <w:t xml:space="preserve"> Menschen gehen </w:t>
      </w:r>
      <w:r w:rsidR="00B837FA">
        <w:rPr>
          <w:rFonts w:ascii="Arial" w:hAnsi="Arial" w:cs="Arial"/>
          <w:b/>
          <w:sz w:val="20"/>
          <w:szCs w:val="20"/>
        </w:rPr>
        <w:t xml:space="preserve">durch unterschiedliche Krisen, stehen vor Herausforderungen, </w:t>
      </w:r>
      <w:r w:rsidR="003E5E40">
        <w:rPr>
          <w:rFonts w:ascii="Arial" w:hAnsi="Arial" w:cs="Arial"/>
          <w:b/>
          <w:sz w:val="20"/>
          <w:szCs w:val="20"/>
        </w:rPr>
        <w:t>möchten Zweifel und Ängste niederlegen, kommen mit dem Druck in der Gesellschaft nicht klar oder fühlen sich alleingelassen. Gründe, wieso die Seele leidet, gibt es viele. Bei der Caritas Telefonseelsorge können sich alle melden, die sich im Schutz der Anonymität ihre Sorgen und ihren Kummer von der Seele reden oder schreiben möchten</w:t>
      </w:r>
      <w:r w:rsidR="00EC62E8">
        <w:rPr>
          <w:rFonts w:ascii="Arial" w:hAnsi="Arial" w:cs="Arial"/>
          <w:b/>
          <w:sz w:val="20"/>
          <w:szCs w:val="20"/>
        </w:rPr>
        <w:t>.</w:t>
      </w:r>
    </w:p>
    <w:p w:rsidR="00B837FA" w:rsidRDefault="00B837FA" w:rsidP="009E0C58">
      <w:pPr>
        <w:rPr>
          <w:rFonts w:ascii="Arial" w:hAnsi="Arial" w:cs="Arial"/>
          <w:b/>
          <w:sz w:val="20"/>
          <w:szCs w:val="20"/>
        </w:rPr>
      </w:pPr>
    </w:p>
    <w:p w:rsidR="001F2EA6" w:rsidRDefault="00B837FA" w:rsidP="009E0C58">
      <w:pPr>
        <w:rPr>
          <w:rFonts w:ascii="Arial" w:hAnsi="Arial" w:cs="Arial"/>
          <w:sz w:val="20"/>
          <w:szCs w:val="20"/>
        </w:rPr>
      </w:pPr>
      <w:r w:rsidRPr="00B837FA">
        <w:rPr>
          <w:rFonts w:ascii="Arial" w:hAnsi="Arial" w:cs="Arial"/>
          <w:sz w:val="20"/>
          <w:szCs w:val="20"/>
        </w:rPr>
        <w:t xml:space="preserve">„Auch </w:t>
      </w:r>
      <w:r>
        <w:rPr>
          <w:rFonts w:ascii="Arial" w:hAnsi="Arial" w:cs="Arial"/>
          <w:sz w:val="20"/>
          <w:szCs w:val="20"/>
        </w:rPr>
        <w:t xml:space="preserve">wenn Ferien eigentlich Erholung bringen sollten, kommt es </w:t>
      </w:r>
      <w:r w:rsidR="001F2EA6">
        <w:rPr>
          <w:rFonts w:ascii="Arial" w:hAnsi="Arial" w:cs="Arial"/>
          <w:sz w:val="20"/>
          <w:szCs w:val="20"/>
        </w:rPr>
        <w:t>häufig zu Spannungen oder Konflikten</w:t>
      </w:r>
      <w:r w:rsidR="006C5551">
        <w:rPr>
          <w:rFonts w:ascii="Arial" w:hAnsi="Arial" w:cs="Arial"/>
          <w:sz w:val="20"/>
          <w:szCs w:val="20"/>
        </w:rPr>
        <w:t xml:space="preserve">. </w:t>
      </w:r>
      <w:r w:rsidR="003E5E40">
        <w:rPr>
          <w:rFonts w:ascii="Arial" w:hAnsi="Arial" w:cs="Arial"/>
          <w:sz w:val="20"/>
          <w:szCs w:val="20"/>
        </w:rPr>
        <w:t xml:space="preserve">Viele fühlen sich noch einsamer, wenn z.B. die gewohnten Aktivitäten ausfallen und viele sind verzweifelt, weil es ihnen körperlich oder psychisch nicht gut geht. </w:t>
      </w:r>
      <w:r w:rsidR="006C5551">
        <w:rPr>
          <w:rFonts w:ascii="Arial" w:hAnsi="Arial" w:cs="Arial"/>
          <w:sz w:val="20"/>
          <w:szCs w:val="20"/>
        </w:rPr>
        <w:t xml:space="preserve">Wer </w:t>
      </w:r>
      <w:r w:rsidR="003E5E40">
        <w:rPr>
          <w:rFonts w:ascii="Arial" w:hAnsi="Arial" w:cs="Arial"/>
          <w:sz w:val="20"/>
          <w:szCs w:val="20"/>
        </w:rPr>
        <w:t>mit jemandem reden möchte</w:t>
      </w:r>
      <w:r w:rsidR="006C5551">
        <w:rPr>
          <w:rFonts w:ascii="Arial" w:hAnsi="Arial" w:cs="Arial"/>
          <w:sz w:val="20"/>
          <w:szCs w:val="20"/>
        </w:rPr>
        <w:t>, sich einsam, verlassen oder unverstanden fühlt, kann sich auch im Sommer jederzeit bei uns melden, wir haben immer ein offenes Ohr,“ erklärt Brigitte Hofmann, Leiteri</w:t>
      </w:r>
      <w:r w:rsidR="002B3D9F">
        <w:rPr>
          <w:rFonts w:ascii="Arial" w:hAnsi="Arial" w:cs="Arial"/>
          <w:sz w:val="20"/>
          <w:szCs w:val="20"/>
        </w:rPr>
        <w:t xml:space="preserve">n der Caritas Telefonseelsorge. Am anderen Ende der Leitung oder des Computers sitzen </w:t>
      </w:r>
      <w:r w:rsidR="00C81511">
        <w:rPr>
          <w:rFonts w:ascii="Arial" w:hAnsi="Arial" w:cs="Arial"/>
          <w:sz w:val="20"/>
          <w:szCs w:val="20"/>
        </w:rPr>
        <w:t>rund 8</w:t>
      </w:r>
      <w:r w:rsidR="002B3D9F">
        <w:rPr>
          <w:rFonts w:ascii="Arial" w:hAnsi="Arial" w:cs="Arial"/>
          <w:sz w:val="20"/>
          <w:szCs w:val="20"/>
        </w:rPr>
        <w:t xml:space="preserve">0 freiwillige Mitarbeiterinnen und Mitarbeiter, die sich in einer intensiven Ausbildung auf die Aufgabe des Zuhörens und Beratens vorbereitet haben. </w:t>
      </w:r>
    </w:p>
    <w:p w:rsidR="006C5551" w:rsidRDefault="006C5551" w:rsidP="009E0C58">
      <w:pPr>
        <w:rPr>
          <w:rFonts w:ascii="Arial" w:hAnsi="Arial" w:cs="Arial"/>
          <w:sz w:val="20"/>
          <w:szCs w:val="20"/>
        </w:rPr>
      </w:pPr>
    </w:p>
    <w:p w:rsidR="00EC62E8" w:rsidRDefault="00EC62E8" w:rsidP="00EC62E8">
      <w:pPr>
        <w:rPr>
          <w:rFonts w:ascii="Arial" w:hAnsi="Arial" w:cs="Arial"/>
          <w:sz w:val="20"/>
          <w:szCs w:val="20"/>
        </w:rPr>
      </w:pPr>
      <w:r>
        <w:rPr>
          <w:rFonts w:ascii="Arial" w:hAnsi="Arial" w:cs="Arial"/>
          <w:sz w:val="20"/>
          <w:szCs w:val="20"/>
        </w:rPr>
        <w:t xml:space="preserve">Die Caritas Telefonseelsorge kann unter der Nummer 0471 052 052 kontaktiert werden. Für all jene, denen es leichter fällt, über ihre Sorgen zu schreiben, anstatt zu sprechen, stehen alternativ zum Telefondienst auch die E-Mailberatung und von </w:t>
      </w:r>
      <w:r>
        <w:rPr>
          <w:rFonts w:ascii="Arial" w:hAnsi="Arial" w:cs="Arial"/>
          <w:b/>
          <w:sz w:val="20"/>
          <w:szCs w:val="20"/>
        </w:rPr>
        <w:t>Montag bis Donnerstag</w:t>
      </w:r>
      <w:r>
        <w:rPr>
          <w:rFonts w:ascii="Arial" w:hAnsi="Arial" w:cs="Arial"/>
          <w:sz w:val="20"/>
          <w:szCs w:val="20"/>
        </w:rPr>
        <w:t xml:space="preserve"> von </w:t>
      </w:r>
      <w:r>
        <w:rPr>
          <w:rFonts w:ascii="Arial" w:hAnsi="Arial" w:cs="Arial"/>
          <w:b/>
          <w:sz w:val="20"/>
          <w:szCs w:val="20"/>
        </w:rPr>
        <w:t>18 bis 21 Uhr</w:t>
      </w:r>
      <w:r>
        <w:rPr>
          <w:rFonts w:ascii="Arial" w:hAnsi="Arial" w:cs="Arial"/>
          <w:sz w:val="20"/>
          <w:szCs w:val="20"/>
        </w:rPr>
        <w:t xml:space="preserve"> der Chatraum auf </w:t>
      </w:r>
      <w:hyperlink r:id="rId7" w:history="1">
        <w:r>
          <w:rPr>
            <w:rStyle w:val="Hyperlink"/>
            <w:rFonts w:ascii="Arial" w:hAnsi="Arial" w:cs="Arial"/>
            <w:b/>
            <w:sz w:val="20"/>
            <w:szCs w:val="20"/>
          </w:rPr>
          <w:t>telefonseelsorge.bz.it</w:t>
        </w:r>
      </w:hyperlink>
      <w:r>
        <w:rPr>
          <w:rStyle w:val="Hyperlink"/>
          <w:rFonts w:ascii="Arial" w:hAnsi="Arial" w:cs="Arial"/>
          <w:b/>
          <w:sz w:val="20"/>
          <w:szCs w:val="20"/>
        </w:rPr>
        <w:t xml:space="preserve"> </w:t>
      </w:r>
      <w:r>
        <w:rPr>
          <w:rFonts w:ascii="Arial" w:hAnsi="Arial" w:cs="Arial"/>
          <w:sz w:val="20"/>
          <w:szCs w:val="20"/>
        </w:rPr>
        <w:t>zur Verfügung. Alle Informationen und wie es funktioniert finden Interessierte auf unserer Homepage.</w:t>
      </w:r>
    </w:p>
    <w:p w:rsidR="002B3D9F" w:rsidRDefault="002B3D9F" w:rsidP="002B3D9F">
      <w:pPr>
        <w:rPr>
          <w:rFonts w:ascii="Arial" w:hAnsi="Arial" w:cs="Arial"/>
          <w:sz w:val="20"/>
          <w:szCs w:val="20"/>
        </w:rPr>
      </w:pPr>
    </w:p>
    <w:p w:rsidR="00C46702" w:rsidRPr="00EF5D8F" w:rsidRDefault="00DF57B2" w:rsidP="00305C86">
      <w:pPr>
        <w:pStyle w:val="StandardWeb"/>
        <w:rPr>
          <w:rFonts w:ascii="Arial" w:hAnsi="Arial" w:cs="Arial"/>
          <w:sz w:val="20"/>
          <w:szCs w:val="20"/>
        </w:rPr>
      </w:pPr>
      <w:r>
        <w:rPr>
          <w:rFonts w:ascii="Arial" w:hAnsi="Arial" w:cs="Arial"/>
          <w:sz w:val="20"/>
          <w:szCs w:val="20"/>
        </w:rPr>
        <w:t xml:space="preserve">Bozen, den </w:t>
      </w:r>
      <w:r w:rsidR="00584D25">
        <w:rPr>
          <w:rFonts w:ascii="Arial" w:hAnsi="Arial" w:cs="Arial"/>
          <w:sz w:val="20"/>
          <w:szCs w:val="20"/>
        </w:rPr>
        <w:t>11</w:t>
      </w:r>
      <w:bookmarkStart w:id="0" w:name="_GoBack"/>
      <w:bookmarkEnd w:id="0"/>
      <w:r>
        <w:rPr>
          <w:rFonts w:ascii="Arial" w:hAnsi="Arial" w:cs="Arial"/>
          <w:sz w:val="20"/>
          <w:szCs w:val="20"/>
        </w:rPr>
        <w:t>.08.2025</w:t>
      </w:r>
    </w:p>
    <w:p w:rsidR="00305C86" w:rsidRPr="00305C86" w:rsidRDefault="00305C86" w:rsidP="009E0C58">
      <w:pPr>
        <w:rPr>
          <w:rFonts w:ascii="Arial" w:hAnsi="Arial" w:cs="Arial"/>
          <w:b/>
          <w:color w:val="000000"/>
          <w:sz w:val="20"/>
          <w:szCs w:val="20"/>
          <w:lang w:val="de-AT"/>
        </w:rPr>
      </w:pPr>
    </w:p>
    <w:sectPr w:rsidR="00305C86" w:rsidRPr="00305C86" w:rsidSect="00B26B5D">
      <w:headerReference w:type="default" r:id="rId8"/>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FD5" w:rsidRDefault="00FD3FD5">
      <w:r>
        <w:separator/>
      </w:r>
    </w:p>
  </w:endnote>
  <w:endnote w:type="continuationSeparator" w:id="0">
    <w:p w:rsidR="00FD3FD5" w:rsidRDefault="00FD3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FD5" w:rsidRDefault="00FD3FD5">
      <w:r>
        <w:separator/>
      </w:r>
    </w:p>
  </w:footnote>
  <w:footnote w:type="continuationSeparator" w:id="0">
    <w:p w:rsidR="00FD3FD5" w:rsidRDefault="00FD3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FD6" w:rsidRDefault="00FB4FD6" w:rsidP="003260B0">
    <w:pPr>
      <w:pStyle w:val="Kopfzeile"/>
      <w:ind w:hanging="794"/>
    </w:pPr>
    <w:r>
      <w:rPr>
        <w:noProof/>
        <w:lang w:val="en-US" w:eastAsia="en-US"/>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5"/>
  </w:num>
  <w:num w:numId="7">
    <w:abstractNumId w:val="2"/>
  </w:num>
  <w:num w:numId="8">
    <w:abstractNumId w:val="5"/>
  </w:num>
  <w:num w:numId="9">
    <w:abstractNumId w:val="0"/>
  </w:num>
  <w:num w:numId="10">
    <w:abstractNumId w:val="0"/>
  </w:num>
  <w:num w:numId="11">
    <w:abstractNumId w:val="0"/>
  </w:num>
  <w:num w:numId="12">
    <w:abstractNumId w:val="0"/>
  </w:num>
  <w:num w:numId="13">
    <w:abstractNumId w:val="0"/>
  </w:num>
  <w:num w:numId="14">
    <w:abstractNumId w:val="6"/>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C5022"/>
    <w:rsid w:val="000E3E8A"/>
    <w:rsid w:val="001F2EA6"/>
    <w:rsid w:val="001F4A0C"/>
    <w:rsid w:val="00270572"/>
    <w:rsid w:val="0028064A"/>
    <w:rsid w:val="002B3D9F"/>
    <w:rsid w:val="002D1193"/>
    <w:rsid w:val="002F575E"/>
    <w:rsid w:val="003020C8"/>
    <w:rsid w:val="00305C86"/>
    <w:rsid w:val="00311F46"/>
    <w:rsid w:val="00316C8D"/>
    <w:rsid w:val="003260B0"/>
    <w:rsid w:val="003523C2"/>
    <w:rsid w:val="003538EB"/>
    <w:rsid w:val="00361FB0"/>
    <w:rsid w:val="003B758A"/>
    <w:rsid w:val="003E5E40"/>
    <w:rsid w:val="00442A8F"/>
    <w:rsid w:val="004E0BCB"/>
    <w:rsid w:val="00523BE3"/>
    <w:rsid w:val="00584844"/>
    <w:rsid w:val="00584D25"/>
    <w:rsid w:val="005F3767"/>
    <w:rsid w:val="00641F63"/>
    <w:rsid w:val="00676796"/>
    <w:rsid w:val="00686DFA"/>
    <w:rsid w:val="006C5551"/>
    <w:rsid w:val="00784A42"/>
    <w:rsid w:val="00796487"/>
    <w:rsid w:val="007B0F4E"/>
    <w:rsid w:val="00801BD4"/>
    <w:rsid w:val="00801F6A"/>
    <w:rsid w:val="0081113C"/>
    <w:rsid w:val="00833E7C"/>
    <w:rsid w:val="0088142C"/>
    <w:rsid w:val="00894043"/>
    <w:rsid w:val="008A05F3"/>
    <w:rsid w:val="008B4B90"/>
    <w:rsid w:val="008F3A40"/>
    <w:rsid w:val="009A7F66"/>
    <w:rsid w:val="009C39FC"/>
    <w:rsid w:val="009E0C58"/>
    <w:rsid w:val="00A0768F"/>
    <w:rsid w:val="00AB72D8"/>
    <w:rsid w:val="00B26B5D"/>
    <w:rsid w:val="00B51FD3"/>
    <w:rsid w:val="00B837FA"/>
    <w:rsid w:val="00BD2F13"/>
    <w:rsid w:val="00BF6A2A"/>
    <w:rsid w:val="00C46702"/>
    <w:rsid w:val="00C81511"/>
    <w:rsid w:val="00D471AF"/>
    <w:rsid w:val="00D8162F"/>
    <w:rsid w:val="00DC3614"/>
    <w:rsid w:val="00DF57B2"/>
    <w:rsid w:val="00E55C1F"/>
    <w:rsid w:val="00E94C79"/>
    <w:rsid w:val="00EC62E8"/>
    <w:rsid w:val="00EE4EAD"/>
    <w:rsid w:val="00EF5D8F"/>
    <w:rsid w:val="00EF7A22"/>
    <w:rsid w:val="00F57EC4"/>
    <w:rsid w:val="00FB0EA4"/>
    <w:rsid w:val="00FB28EF"/>
    <w:rsid w:val="00FB4FD6"/>
    <w:rsid w:val="00FC4E81"/>
    <w:rsid w:val="00FD3FD5"/>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48BC48"/>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 w:type="character" w:styleId="BesuchterLink">
    <w:name w:val="FollowedHyperlink"/>
    <w:basedOn w:val="Absatz-Standardschriftart"/>
    <w:semiHidden/>
    <w:unhideWhenUsed/>
    <w:rsid w:val="00C815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09951463">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347906835">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lefonseelsorge.bz.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1514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Lara Rier</cp:lastModifiedBy>
  <cp:revision>9</cp:revision>
  <dcterms:created xsi:type="dcterms:W3CDTF">2024-10-21T06:53:00Z</dcterms:created>
  <dcterms:modified xsi:type="dcterms:W3CDTF">2025-08-08T05:15:00Z</dcterms:modified>
</cp:coreProperties>
</file>