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EFB" w:rsidRDefault="00657EFB" w:rsidP="00555F81">
      <w:pPr>
        <w:pStyle w:val="StandardWeb"/>
        <w:rPr>
          <w:rStyle w:val="Fett"/>
          <w:rFonts w:ascii="Arial" w:hAnsi="Arial" w:cs="Arial"/>
          <w:b w:val="0"/>
          <w:sz w:val="22"/>
          <w:szCs w:val="22"/>
          <w:u w:val="single"/>
        </w:rPr>
      </w:pPr>
    </w:p>
    <w:p w:rsidR="00C03FDF" w:rsidRPr="00CC0F83" w:rsidRDefault="00CC0F83" w:rsidP="00555F81">
      <w:pPr>
        <w:pStyle w:val="StandardWeb"/>
        <w:rPr>
          <w:rStyle w:val="Fett"/>
          <w:rFonts w:ascii="Arial" w:hAnsi="Arial" w:cs="Arial"/>
          <w:b w:val="0"/>
          <w:sz w:val="22"/>
          <w:szCs w:val="22"/>
          <w:u w:val="single"/>
        </w:rPr>
      </w:pPr>
      <w:r w:rsidRPr="00CC0F83">
        <w:rPr>
          <w:rStyle w:val="Fett"/>
          <w:rFonts w:ascii="Arial" w:hAnsi="Arial" w:cs="Arial"/>
          <w:b w:val="0"/>
          <w:sz w:val="22"/>
          <w:szCs w:val="22"/>
          <w:u w:val="single"/>
        </w:rPr>
        <w:t>Gemeinsame Sozialaktion von Diözese und Caritas zum Heiligen Jahr 2025:</w:t>
      </w:r>
    </w:p>
    <w:p w:rsidR="00C03FDF" w:rsidRPr="00C03FDF" w:rsidRDefault="00CC0F83" w:rsidP="00555F81">
      <w:pPr>
        <w:pStyle w:val="StandardWeb"/>
        <w:contextualSpacing/>
        <w:rPr>
          <w:rStyle w:val="Fett"/>
          <w:rFonts w:ascii="Arial" w:hAnsi="Arial" w:cs="Arial"/>
          <w:sz w:val="32"/>
          <w:szCs w:val="32"/>
        </w:rPr>
      </w:pPr>
      <w:proofErr w:type="spellStart"/>
      <w:r>
        <w:rPr>
          <w:rStyle w:val="Fett"/>
          <w:rFonts w:ascii="Arial" w:hAnsi="Arial" w:cs="Arial"/>
          <w:sz w:val="32"/>
          <w:szCs w:val="32"/>
        </w:rPr>
        <w:t>Mitbauen</w:t>
      </w:r>
      <w:proofErr w:type="spellEnd"/>
      <w:r>
        <w:rPr>
          <w:rStyle w:val="Fett"/>
          <w:rFonts w:ascii="Arial" w:hAnsi="Arial" w:cs="Arial"/>
          <w:sz w:val="32"/>
          <w:szCs w:val="32"/>
        </w:rPr>
        <w:t xml:space="preserve"> am </w:t>
      </w:r>
      <w:r w:rsidR="00105C73">
        <w:rPr>
          <w:rStyle w:val="Fett"/>
          <w:rFonts w:ascii="Arial" w:hAnsi="Arial" w:cs="Arial"/>
          <w:sz w:val="32"/>
          <w:szCs w:val="32"/>
        </w:rPr>
        <w:t>„Haus der Hoffnung</w:t>
      </w:r>
      <w:r>
        <w:rPr>
          <w:rStyle w:val="Fett"/>
          <w:rFonts w:ascii="Arial" w:hAnsi="Arial" w:cs="Arial"/>
          <w:sz w:val="32"/>
          <w:szCs w:val="32"/>
        </w:rPr>
        <w:t>“</w:t>
      </w:r>
    </w:p>
    <w:p w:rsidR="00555F81" w:rsidRPr="0023476E" w:rsidRDefault="00D02FA1" w:rsidP="00555F81">
      <w:pPr>
        <w:pStyle w:val="StandardWeb"/>
        <w:contextualSpacing/>
        <w:rPr>
          <w:rStyle w:val="Fett"/>
          <w:rFonts w:ascii="Arial" w:hAnsi="Arial" w:cs="Arial"/>
          <w:b w:val="0"/>
          <w:sz w:val="26"/>
          <w:szCs w:val="26"/>
        </w:rPr>
      </w:pPr>
      <w:r>
        <w:rPr>
          <w:rStyle w:val="Fett"/>
          <w:rFonts w:ascii="Arial" w:hAnsi="Arial" w:cs="Arial"/>
          <w:b w:val="0"/>
          <w:sz w:val="26"/>
          <w:szCs w:val="26"/>
        </w:rPr>
        <w:t>In</w:t>
      </w:r>
      <w:r w:rsidR="00DC79CE">
        <w:rPr>
          <w:rStyle w:val="Fett"/>
          <w:rFonts w:ascii="Arial" w:hAnsi="Arial" w:cs="Arial"/>
          <w:b w:val="0"/>
          <w:sz w:val="26"/>
          <w:szCs w:val="26"/>
        </w:rPr>
        <w:t xml:space="preserve"> ehemaligem Klostergebäude in Meran</w:t>
      </w:r>
      <w:r w:rsidR="00CC0F83">
        <w:rPr>
          <w:rStyle w:val="Fett"/>
          <w:rFonts w:ascii="Arial" w:hAnsi="Arial" w:cs="Arial"/>
          <w:b w:val="0"/>
          <w:sz w:val="26"/>
          <w:szCs w:val="26"/>
        </w:rPr>
        <w:t xml:space="preserve"> sollen 19 Kleinwohnungen </w:t>
      </w:r>
      <w:r w:rsidR="00F860BD">
        <w:rPr>
          <w:rStyle w:val="Fett"/>
          <w:rFonts w:ascii="Arial" w:hAnsi="Arial" w:cs="Arial"/>
          <w:b w:val="0"/>
          <w:sz w:val="26"/>
          <w:szCs w:val="26"/>
        </w:rPr>
        <w:t>entstehen</w:t>
      </w:r>
      <w:r w:rsidR="00CC0F83">
        <w:rPr>
          <w:rStyle w:val="Fett"/>
          <w:rFonts w:ascii="Arial" w:hAnsi="Arial" w:cs="Arial"/>
          <w:b w:val="0"/>
          <w:sz w:val="26"/>
          <w:szCs w:val="26"/>
        </w:rPr>
        <w:t xml:space="preserve"> – Auch </w:t>
      </w:r>
      <w:r w:rsidR="00F860BD">
        <w:rPr>
          <w:rStyle w:val="Fett"/>
          <w:rFonts w:ascii="Arial" w:hAnsi="Arial" w:cs="Arial"/>
          <w:b w:val="0"/>
          <w:sz w:val="26"/>
          <w:szCs w:val="26"/>
        </w:rPr>
        <w:t xml:space="preserve">die </w:t>
      </w:r>
      <w:r w:rsidR="00CC0F83">
        <w:rPr>
          <w:rStyle w:val="Fett"/>
          <w:rFonts w:ascii="Arial" w:hAnsi="Arial" w:cs="Arial"/>
          <w:b w:val="0"/>
          <w:sz w:val="26"/>
          <w:szCs w:val="26"/>
        </w:rPr>
        <w:t>Öffnung der Kapelle und Trauerraum geplant</w:t>
      </w:r>
    </w:p>
    <w:p w:rsidR="00C03FDF" w:rsidRPr="0023476E" w:rsidRDefault="00C03FDF" w:rsidP="00555F81">
      <w:pPr>
        <w:pStyle w:val="StandardWeb"/>
        <w:contextualSpacing/>
        <w:rPr>
          <w:rFonts w:ascii="Arial" w:hAnsi="Arial" w:cs="Arial"/>
          <w:b/>
          <w:sz w:val="26"/>
          <w:szCs w:val="26"/>
        </w:rPr>
      </w:pPr>
    </w:p>
    <w:p w:rsidR="00555F81" w:rsidRPr="00C03FDF" w:rsidRDefault="00555F81" w:rsidP="00555F81">
      <w:pPr>
        <w:pStyle w:val="StandardWeb"/>
        <w:rPr>
          <w:rFonts w:ascii="Arial" w:hAnsi="Arial" w:cs="Arial"/>
          <w:b/>
          <w:sz w:val="20"/>
          <w:szCs w:val="20"/>
        </w:rPr>
      </w:pPr>
      <w:r w:rsidRPr="00C03FDF">
        <w:rPr>
          <w:rFonts w:ascii="Arial" w:hAnsi="Arial" w:cs="Arial"/>
          <w:b/>
          <w:sz w:val="20"/>
          <w:szCs w:val="20"/>
        </w:rPr>
        <w:t xml:space="preserve">Die Diözese Bozen-Brixen und die Caritas </w:t>
      </w:r>
      <w:r w:rsidR="00E43350">
        <w:rPr>
          <w:rFonts w:ascii="Arial" w:hAnsi="Arial" w:cs="Arial"/>
          <w:b/>
          <w:sz w:val="20"/>
          <w:szCs w:val="20"/>
        </w:rPr>
        <w:t xml:space="preserve">starten im Heiligen </w:t>
      </w:r>
      <w:r w:rsidRPr="00C03FDF">
        <w:rPr>
          <w:rFonts w:ascii="Arial" w:hAnsi="Arial" w:cs="Arial"/>
          <w:b/>
          <w:sz w:val="20"/>
          <w:szCs w:val="20"/>
        </w:rPr>
        <w:t xml:space="preserve">Jahr 2025 die Sozialaktion „Haus der Hoffnung“. Ziel ist es, 19 Kleinwohnungen für Menschen in Wohnungsnot </w:t>
      </w:r>
      <w:r w:rsidR="00C03FDF">
        <w:rPr>
          <w:rFonts w:ascii="Arial" w:hAnsi="Arial" w:cs="Arial"/>
          <w:b/>
          <w:sz w:val="20"/>
          <w:szCs w:val="20"/>
        </w:rPr>
        <w:t xml:space="preserve">in Meran </w:t>
      </w:r>
      <w:r w:rsidRPr="00C03FDF">
        <w:rPr>
          <w:rFonts w:ascii="Arial" w:hAnsi="Arial" w:cs="Arial"/>
          <w:b/>
          <w:sz w:val="20"/>
          <w:szCs w:val="20"/>
        </w:rPr>
        <w:t xml:space="preserve">zu </w:t>
      </w:r>
      <w:r w:rsidR="00E43350">
        <w:rPr>
          <w:rFonts w:ascii="Arial" w:hAnsi="Arial" w:cs="Arial"/>
          <w:b/>
          <w:sz w:val="20"/>
          <w:szCs w:val="20"/>
        </w:rPr>
        <w:t>schaffen</w:t>
      </w:r>
      <w:r w:rsidRPr="00C03FDF">
        <w:rPr>
          <w:rFonts w:ascii="Arial" w:hAnsi="Arial" w:cs="Arial"/>
          <w:b/>
          <w:sz w:val="20"/>
          <w:szCs w:val="20"/>
        </w:rPr>
        <w:t>.</w:t>
      </w:r>
      <w:r w:rsidR="0023476E">
        <w:rPr>
          <w:rFonts w:ascii="Arial" w:hAnsi="Arial" w:cs="Arial"/>
          <w:b/>
          <w:sz w:val="20"/>
          <w:szCs w:val="20"/>
        </w:rPr>
        <w:t xml:space="preserve"> Dafür </w:t>
      </w:r>
      <w:r w:rsidR="00E43350">
        <w:rPr>
          <w:rFonts w:ascii="Arial" w:hAnsi="Arial" w:cs="Arial"/>
          <w:b/>
          <w:sz w:val="20"/>
          <w:szCs w:val="20"/>
        </w:rPr>
        <w:t>wird d</w:t>
      </w:r>
      <w:r w:rsidR="0023476E">
        <w:rPr>
          <w:rFonts w:ascii="Arial" w:hAnsi="Arial" w:cs="Arial"/>
          <w:b/>
          <w:sz w:val="20"/>
          <w:szCs w:val="20"/>
        </w:rPr>
        <w:t xml:space="preserve">as ehemalige Klostergebäude der Kreuzschwestern </w:t>
      </w:r>
      <w:r w:rsidR="00E43350">
        <w:rPr>
          <w:rFonts w:ascii="Arial" w:hAnsi="Arial" w:cs="Arial"/>
          <w:b/>
          <w:sz w:val="20"/>
          <w:szCs w:val="20"/>
        </w:rPr>
        <w:t>umfassend</w:t>
      </w:r>
      <w:r w:rsidR="0023476E">
        <w:rPr>
          <w:rFonts w:ascii="Arial" w:hAnsi="Arial" w:cs="Arial"/>
          <w:b/>
          <w:sz w:val="20"/>
          <w:szCs w:val="20"/>
        </w:rPr>
        <w:t xml:space="preserve"> renoviert.</w:t>
      </w:r>
      <w:r w:rsidR="00E43350">
        <w:rPr>
          <w:rFonts w:ascii="Arial" w:hAnsi="Arial" w:cs="Arial"/>
          <w:b/>
          <w:sz w:val="20"/>
          <w:szCs w:val="20"/>
        </w:rPr>
        <w:t xml:space="preserve"> Außerdem </w:t>
      </w:r>
      <w:r w:rsidR="00CC0F83">
        <w:rPr>
          <w:rFonts w:ascii="Arial" w:hAnsi="Arial" w:cs="Arial"/>
          <w:b/>
          <w:sz w:val="20"/>
          <w:szCs w:val="20"/>
        </w:rPr>
        <w:t>soll</w:t>
      </w:r>
      <w:r w:rsidR="00E43350">
        <w:rPr>
          <w:rFonts w:ascii="Arial" w:hAnsi="Arial" w:cs="Arial"/>
          <w:b/>
          <w:sz w:val="20"/>
          <w:szCs w:val="20"/>
        </w:rPr>
        <w:t xml:space="preserve">en </w:t>
      </w:r>
      <w:r w:rsidR="00CC0F83">
        <w:rPr>
          <w:rFonts w:ascii="Arial" w:hAnsi="Arial" w:cs="Arial"/>
          <w:b/>
          <w:sz w:val="20"/>
          <w:szCs w:val="20"/>
        </w:rPr>
        <w:t xml:space="preserve">die dazugehörige Kapelle und ein </w:t>
      </w:r>
      <w:r w:rsidR="00E43350">
        <w:rPr>
          <w:rFonts w:ascii="Arial" w:hAnsi="Arial" w:cs="Arial"/>
          <w:b/>
          <w:sz w:val="20"/>
          <w:szCs w:val="20"/>
        </w:rPr>
        <w:t xml:space="preserve">benachbarter </w:t>
      </w:r>
      <w:r w:rsidR="00CC0F83">
        <w:rPr>
          <w:rFonts w:ascii="Arial" w:hAnsi="Arial" w:cs="Arial"/>
          <w:b/>
          <w:sz w:val="20"/>
          <w:szCs w:val="20"/>
        </w:rPr>
        <w:t xml:space="preserve">Raum als </w:t>
      </w:r>
      <w:r w:rsidR="00E43350">
        <w:rPr>
          <w:rFonts w:ascii="Arial" w:hAnsi="Arial" w:cs="Arial"/>
          <w:b/>
          <w:sz w:val="20"/>
          <w:szCs w:val="20"/>
        </w:rPr>
        <w:t>Ort für Stille und Trauer zugänglich gemacht</w:t>
      </w:r>
      <w:r w:rsidR="00CC0F83">
        <w:rPr>
          <w:rFonts w:ascii="Arial" w:hAnsi="Arial" w:cs="Arial"/>
          <w:b/>
          <w:sz w:val="20"/>
          <w:szCs w:val="20"/>
        </w:rPr>
        <w:t xml:space="preserve"> we</w:t>
      </w:r>
      <w:r w:rsidR="00D02FA1">
        <w:rPr>
          <w:rFonts w:ascii="Arial" w:hAnsi="Arial" w:cs="Arial"/>
          <w:b/>
          <w:sz w:val="20"/>
          <w:szCs w:val="20"/>
        </w:rPr>
        <w:t>r</w:t>
      </w:r>
      <w:r w:rsidR="00CC0F83">
        <w:rPr>
          <w:rFonts w:ascii="Arial" w:hAnsi="Arial" w:cs="Arial"/>
          <w:b/>
          <w:sz w:val="20"/>
          <w:szCs w:val="20"/>
        </w:rPr>
        <w:t>den.</w:t>
      </w:r>
    </w:p>
    <w:p w:rsidR="00E43350" w:rsidRPr="00E43350" w:rsidRDefault="00E43350" w:rsidP="00555F81">
      <w:pPr>
        <w:pStyle w:val="StandardWeb"/>
        <w:rPr>
          <w:rFonts w:ascii="Arial" w:hAnsi="Arial" w:cs="Arial"/>
          <w:sz w:val="20"/>
          <w:szCs w:val="20"/>
        </w:rPr>
      </w:pPr>
      <w:r w:rsidRPr="00E43350">
        <w:rPr>
          <w:rFonts w:ascii="Arial" w:hAnsi="Arial" w:cs="Arial"/>
          <w:sz w:val="20"/>
          <w:szCs w:val="20"/>
        </w:rPr>
        <w:t xml:space="preserve">„Immer mehr Menschen in Südtirol finden keine Wohnung. Wer etwa auf einen Platz im Arbeiterwohnheim wartet, muss derzeit bis zu </w:t>
      </w:r>
      <w:r>
        <w:rPr>
          <w:rFonts w:ascii="Arial" w:hAnsi="Arial" w:cs="Arial"/>
          <w:sz w:val="20"/>
          <w:szCs w:val="20"/>
        </w:rPr>
        <w:t>3</w:t>
      </w:r>
      <w:r w:rsidRPr="00E43350">
        <w:rPr>
          <w:rFonts w:ascii="Arial" w:hAnsi="Arial" w:cs="Arial"/>
          <w:sz w:val="20"/>
          <w:szCs w:val="20"/>
        </w:rPr>
        <w:t xml:space="preserve"> Jahre Geduld haben“, sagt Caritas-Direktorin Beatrix Mairhofer. </w:t>
      </w:r>
      <w:r>
        <w:rPr>
          <w:rFonts w:ascii="Arial" w:hAnsi="Arial" w:cs="Arial"/>
          <w:sz w:val="20"/>
          <w:szCs w:val="20"/>
        </w:rPr>
        <w:t xml:space="preserve">Unlängst habe die Caritas von den Kreuzschwestern in Meran ihr ehemaliges Klostergebäude in der Verdistraße übernommen. </w:t>
      </w:r>
      <w:r w:rsidRPr="00E43350">
        <w:rPr>
          <w:rFonts w:ascii="Arial" w:hAnsi="Arial" w:cs="Arial"/>
          <w:sz w:val="20"/>
          <w:szCs w:val="20"/>
        </w:rPr>
        <w:t xml:space="preserve">„Wir nutzen bereits das Erdgeschoss als Tagesstätte für Menschen mit psychischen Problemen. Es gibt jedoch noch reichlich Platz, aber die Umbauten sind </w:t>
      </w:r>
      <w:r>
        <w:rPr>
          <w:rFonts w:ascii="Arial" w:hAnsi="Arial" w:cs="Arial"/>
          <w:sz w:val="20"/>
          <w:szCs w:val="20"/>
        </w:rPr>
        <w:t>teuer</w:t>
      </w:r>
      <w:r w:rsidRPr="00E43350">
        <w:rPr>
          <w:rFonts w:ascii="Arial" w:hAnsi="Arial" w:cs="Arial"/>
          <w:sz w:val="20"/>
          <w:szCs w:val="20"/>
        </w:rPr>
        <w:t>.“</w:t>
      </w:r>
      <w:r>
        <w:rPr>
          <w:rFonts w:ascii="Arial" w:hAnsi="Arial" w:cs="Arial"/>
          <w:sz w:val="20"/>
          <w:szCs w:val="20"/>
        </w:rPr>
        <w:t xml:space="preserve"> Ersten Schätzungen zufolge braucht </w:t>
      </w:r>
      <w:r w:rsidRPr="00061681">
        <w:rPr>
          <w:rFonts w:ascii="Arial" w:hAnsi="Arial" w:cs="Arial"/>
          <w:sz w:val="20"/>
          <w:szCs w:val="20"/>
        </w:rPr>
        <w:t>es</w:t>
      </w:r>
      <w:r w:rsidR="00061681" w:rsidRPr="00061681">
        <w:rPr>
          <w:rFonts w:ascii="Arial" w:hAnsi="Arial" w:cs="Arial"/>
          <w:sz w:val="20"/>
          <w:szCs w:val="20"/>
        </w:rPr>
        <w:t xml:space="preserve"> rund 3 Millionen Euro</w:t>
      </w:r>
      <w:r w:rsidRPr="00061681">
        <w:rPr>
          <w:rFonts w:ascii="Arial" w:hAnsi="Arial" w:cs="Arial"/>
          <w:sz w:val="20"/>
          <w:szCs w:val="20"/>
        </w:rPr>
        <w:t>.</w:t>
      </w:r>
    </w:p>
    <w:p w:rsidR="00C22316" w:rsidRPr="00C22316" w:rsidRDefault="00C22316" w:rsidP="0023476E">
      <w:pPr>
        <w:pStyle w:val="StandardWeb"/>
        <w:rPr>
          <w:rFonts w:ascii="Arial" w:hAnsi="Arial" w:cs="Arial"/>
          <w:b/>
          <w:sz w:val="20"/>
          <w:szCs w:val="20"/>
        </w:rPr>
      </w:pPr>
      <w:r w:rsidRPr="00C22316">
        <w:rPr>
          <w:rFonts w:ascii="Arial" w:hAnsi="Arial" w:cs="Arial"/>
          <w:b/>
          <w:sz w:val="20"/>
          <w:szCs w:val="20"/>
        </w:rPr>
        <w:t>Sozialaktion zum Heiligen Jahr 2025</w:t>
      </w:r>
    </w:p>
    <w:p w:rsidR="0023476E" w:rsidRPr="00C03FDF" w:rsidRDefault="00DC79CE" w:rsidP="0023476E">
      <w:pPr>
        <w:pStyle w:val="StandardWeb"/>
        <w:rPr>
          <w:rFonts w:ascii="Arial" w:hAnsi="Arial" w:cs="Arial"/>
          <w:sz w:val="20"/>
          <w:szCs w:val="20"/>
        </w:rPr>
      </w:pPr>
      <w:r>
        <w:rPr>
          <w:rFonts w:ascii="Arial" w:hAnsi="Arial" w:cs="Arial"/>
          <w:sz w:val="20"/>
          <w:szCs w:val="20"/>
        </w:rPr>
        <w:t xml:space="preserve">Bischof Ivo </w:t>
      </w:r>
      <w:proofErr w:type="spellStart"/>
      <w:r>
        <w:rPr>
          <w:rFonts w:ascii="Arial" w:hAnsi="Arial" w:cs="Arial"/>
          <w:sz w:val="20"/>
          <w:szCs w:val="20"/>
        </w:rPr>
        <w:t>Muser</w:t>
      </w:r>
      <w:proofErr w:type="spellEnd"/>
      <w:r>
        <w:rPr>
          <w:rFonts w:ascii="Arial" w:hAnsi="Arial" w:cs="Arial"/>
          <w:sz w:val="20"/>
          <w:szCs w:val="20"/>
        </w:rPr>
        <w:t xml:space="preserve"> </w:t>
      </w:r>
      <w:r w:rsidR="00E43350">
        <w:rPr>
          <w:rFonts w:ascii="Arial" w:hAnsi="Arial" w:cs="Arial"/>
          <w:sz w:val="20"/>
          <w:szCs w:val="20"/>
        </w:rPr>
        <w:t xml:space="preserve">hatte </w:t>
      </w:r>
      <w:r>
        <w:rPr>
          <w:rFonts w:ascii="Arial" w:hAnsi="Arial" w:cs="Arial"/>
          <w:sz w:val="20"/>
          <w:szCs w:val="20"/>
        </w:rPr>
        <w:t>die Idee</w:t>
      </w:r>
      <w:r w:rsidR="0023476E">
        <w:rPr>
          <w:rFonts w:ascii="Arial" w:hAnsi="Arial" w:cs="Arial"/>
          <w:sz w:val="20"/>
          <w:szCs w:val="20"/>
        </w:rPr>
        <w:t xml:space="preserve">, </w:t>
      </w:r>
      <w:r w:rsidR="00E43350">
        <w:rPr>
          <w:rFonts w:ascii="Arial" w:hAnsi="Arial" w:cs="Arial"/>
          <w:sz w:val="20"/>
          <w:szCs w:val="20"/>
        </w:rPr>
        <w:t xml:space="preserve">diese </w:t>
      </w:r>
      <w:r w:rsidR="0023476E">
        <w:rPr>
          <w:rFonts w:ascii="Arial" w:hAnsi="Arial" w:cs="Arial"/>
          <w:sz w:val="20"/>
          <w:szCs w:val="20"/>
        </w:rPr>
        <w:t xml:space="preserve">Sozialaktion ins Leben zu rufen und gemeinsam mit der Südtiroler Bevölkerung </w:t>
      </w:r>
      <w:r>
        <w:rPr>
          <w:rFonts w:ascii="Arial" w:hAnsi="Arial" w:cs="Arial"/>
          <w:sz w:val="20"/>
          <w:szCs w:val="20"/>
        </w:rPr>
        <w:t>dieses</w:t>
      </w:r>
      <w:r w:rsidR="0023476E">
        <w:rPr>
          <w:rFonts w:ascii="Arial" w:hAnsi="Arial" w:cs="Arial"/>
          <w:sz w:val="20"/>
          <w:szCs w:val="20"/>
        </w:rPr>
        <w:t xml:space="preserve"> „Haus der Hoffnung“, wie das Vorhaben heißt, zu bauen. </w:t>
      </w:r>
      <w:r w:rsidR="0023476E" w:rsidRPr="00C03FDF">
        <w:rPr>
          <w:rFonts w:ascii="Arial" w:hAnsi="Arial" w:cs="Arial"/>
          <w:sz w:val="20"/>
          <w:szCs w:val="20"/>
        </w:rPr>
        <w:t>„</w:t>
      </w:r>
      <w:proofErr w:type="gramStart"/>
      <w:r w:rsidR="0023476E" w:rsidRPr="00C03FDF">
        <w:rPr>
          <w:rFonts w:ascii="Arial" w:hAnsi="Arial" w:cs="Arial"/>
          <w:sz w:val="20"/>
          <w:szCs w:val="20"/>
        </w:rPr>
        <w:t xml:space="preserve">Das </w:t>
      </w:r>
      <w:r>
        <w:rPr>
          <w:rFonts w:ascii="Arial" w:hAnsi="Arial" w:cs="Arial"/>
          <w:sz w:val="20"/>
          <w:szCs w:val="20"/>
        </w:rPr>
        <w:t>,</w:t>
      </w:r>
      <w:r w:rsidR="0023476E" w:rsidRPr="00C03FDF">
        <w:rPr>
          <w:rFonts w:ascii="Arial" w:hAnsi="Arial" w:cs="Arial"/>
          <w:sz w:val="20"/>
          <w:szCs w:val="20"/>
        </w:rPr>
        <w:t>Haus</w:t>
      </w:r>
      <w:proofErr w:type="gramEnd"/>
      <w:r w:rsidR="0023476E" w:rsidRPr="00C03FDF">
        <w:rPr>
          <w:rFonts w:ascii="Arial" w:hAnsi="Arial" w:cs="Arial"/>
          <w:sz w:val="20"/>
          <w:szCs w:val="20"/>
        </w:rPr>
        <w:t xml:space="preserve"> der Hoffnung</w:t>
      </w:r>
      <w:r>
        <w:rPr>
          <w:rFonts w:ascii="Arial" w:hAnsi="Arial" w:cs="Arial"/>
          <w:sz w:val="20"/>
          <w:szCs w:val="20"/>
        </w:rPr>
        <w:t>‘</w:t>
      </w:r>
      <w:r w:rsidR="0023476E" w:rsidRPr="00C03FDF">
        <w:rPr>
          <w:rFonts w:ascii="Arial" w:hAnsi="Arial" w:cs="Arial"/>
          <w:sz w:val="20"/>
          <w:szCs w:val="20"/>
        </w:rPr>
        <w:t xml:space="preserve"> ist ein lebendiges Zeichen unserer Nächstenliebe und Solidarität. Im Heiligen Jahr 2025, das Papst Franziskus unter das Motto ‚Pilger der Hoffnung‘ gestellt hat, sind wir alle eingeladen, Hoffnung für Menschen in Not zu säen und ihnen ei</w:t>
      </w:r>
      <w:r w:rsidR="0023476E">
        <w:rPr>
          <w:rFonts w:ascii="Arial" w:hAnsi="Arial" w:cs="Arial"/>
          <w:sz w:val="20"/>
          <w:szCs w:val="20"/>
        </w:rPr>
        <w:t>ne neue Perspektive zu schenken</w:t>
      </w:r>
      <w:r w:rsidR="0023476E" w:rsidRPr="00C03FDF">
        <w:rPr>
          <w:rFonts w:ascii="Arial" w:hAnsi="Arial" w:cs="Arial"/>
          <w:sz w:val="20"/>
          <w:szCs w:val="20"/>
        </w:rPr>
        <w:t>“</w:t>
      </w:r>
      <w:r w:rsidR="0023476E">
        <w:rPr>
          <w:rFonts w:ascii="Arial" w:hAnsi="Arial" w:cs="Arial"/>
          <w:sz w:val="20"/>
          <w:szCs w:val="20"/>
        </w:rPr>
        <w:t xml:space="preserve">, sagt Bischof Ivo </w:t>
      </w:r>
      <w:proofErr w:type="spellStart"/>
      <w:r w:rsidR="0023476E">
        <w:rPr>
          <w:rFonts w:ascii="Arial" w:hAnsi="Arial" w:cs="Arial"/>
          <w:sz w:val="20"/>
          <w:szCs w:val="20"/>
        </w:rPr>
        <w:t>Muser</w:t>
      </w:r>
      <w:proofErr w:type="spellEnd"/>
      <w:r w:rsidR="0023476E">
        <w:rPr>
          <w:rFonts w:ascii="Arial" w:hAnsi="Arial" w:cs="Arial"/>
          <w:sz w:val="20"/>
          <w:szCs w:val="20"/>
        </w:rPr>
        <w:t>. Das „Haus der Hoffnung“ sei ein solcher Ort</w:t>
      </w:r>
      <w:r w:rsidR="00A404A2">
        <w:rPr>
          <w:rFonts w:ascii="Arial" w:hAnsi="Arial" w:cs="Arial"/>
          <w:sz w:val="20"/>
          <w:szCs w:val="20"/>
        </w:rPr>
        <w:t xml:space="preserve"> und jetzt, vor Ostern e</w:t>
      </w:r>
      <w:r w:rsidR="00D67FE0">
        <w:rPr>
          <w:rFonts w:ascii="Arial" w:hAnsi="Arial" w:cs="Arial"/>
          <w:sz w:val="20"/>
          <w:szCs w:val="20"/>
        </w:rPr>
        <w:t>in besonders schöner Lichtblick</w:t>
      </w:r>
      <w:r w:rsidR="0023476E">
        <w:rPr>
          <w:rFonts w:ascii="Arial" w:hAnsi="Arial" w:cs="Arial"/>
          <w:sz w:val="20"/>
          <w:szCs w:val="20"/>
        </w:rPr>
        <w:t>.</w:t>
      </w:r>
    </w:p>
    <w:p w:rsidR="00C22316" w:rsidRPr="00C22316" w:rsidRDefault="00C22316" w:rsidP="00555F81">
      <w:pPr>
        <w:pStyle w:val="StandardWeb"/>
        <w:rPr>
          <w:rFonts w:ascii="Arial" w:hAnsi="Arial" w:cs="Arial"/>
          <w:b/>
          <w:sz w:val="20"/>
          <w:szCs w:val="20"/>
        </w:rPr>
      </w:pPr>
      <w:r w:rsidRPr="00C22316">
        <w:rPr>
          <w:rFonts w:ascii="Arial" w:hAnsi="Arial" w:cs="Arial"/>
          <w:b/>
          <w:sz w:val="20"/>
          <w:szCs w:val="20"/>
        </w:rPr>
        <w:t>19 Kleinwohnungen geplant</w:t>
      </w:r>
    </w:p>
    <w:p w:rsidR="00D67FE0" w:rsidRPr="00D67FE0" w:rsidRDefault="00D67FE0" w:rsidP="00555F81">
      <w:pPr>
        <w:pStyle w:val="StandardWeb"/>
        <w:rPr>
          <w:rFonts w:ascii="Arial" w:hAnsi="Arial" w:cs="Arial"/>
          <w:sz w:val="20"/>
          <w:szCs w:val="20"/>
        </w:rPr>
      </w:pPr>
      <w:r w:rsidRPr="00D67FE0">
        <w:rPr>
          <w:rFonts w:ascii="Arial" w:hAnsi="Arial" w:cs="Arial"/>
          <w:sz w:val="20"/>
          <w:szCs w:val="20"/>
        </w:rPr>
        <w:t>Geplant sind 19 Ein-Zimmer-Wohnungen mit Bad und Kochnische. „Diese Wohnungen sollen Betroffenen ein sicheres Zuhause bieten und ihnen ein eigenständiges Leben ermöglichen“, erklärt Monika Verdorfer, die drei weitere Obdachloseneinrichtungen in Meran leitet. Die Kleinwohnungen sollen als sogenannte „Trainingswohnungen“ betrieben werden, in denen Menschen unterstützt werden, die vorübergehend in sozialen oder finanziellen Schwierigkeiten stecken. „Es ist ein Schritt vom Obdachlosenhaus hin zur Wohnselbständigkeit“, so Verdorfer. Während ihres Aufenthalts erhalten die Bewohner</w:t>
      </w:r>
      <w:r>
        <w:rPr>
          <w:rFonts w:ascii="Arial" w:hAnsi="Arial" w:cs="Arial"/>
          <w:sz w:val="20"/>
          <w:szCs w:val="20"/>
        </w:rPr>
        <w:t>innen und Bewohner</w:t>
      </w:r>
      <w:r w:rsidRPr="00D67FE0">
        <w:rPr>
          <w:rFonts w:ascii="Arial" w:hAnsi="Arial" w:cs="Arial"/>
          <w:sz w:val="20"/>
          <w:szCs w:val="20"/>
        </w:rPr>
        <w:t xml:space="preserve"> Unterstützung bei der Alltagsbewältigung, Haushaltsführung, Gebührenzahlung und der Wohnungssuche. „Besonders für Menschen mit komplexen Problemen oder für neue Mitbürger</w:t>
      </w:r>
      <w:r>
        <w:rPr>
          <w:rFonts w:ascii="Arial" w:hAnsi="Arial" w:cs="Arial"/>
          <w:sz w:val="20"/>
          <w:szCs w:val="20"/>
        </w:rPr>
        <w:t xml:space="preserve"> bzw. Mitbürgerinnen</w:t>
      </w:r>
      <w:r w:rsidRPr="00D67FE0">
        <w:rPr>
          <w:rFonts w:ascii="Arial" w:hAnsi="Arial" w:cs="Arial"/>
          <w:sz w:val="20"/>
          <w:szCs w:val="20"/>
        </w:rPr>
        <w:t>, die selbst mit geregelter Arbeit keinen Wohnraum finden, ist dies eine Chance.“</w:t>
      </w:r>
    </w:p>
    <w:p w:rsidR="00555F81" w:rsidRPr="00C03FDF" w:rsidRDefault="00C22316" w:rsidP="00555F81">
      <w:pPr>
        <w:pStyle w:val="StandardWeb"/>
        <w:rPr>
          <w:rFonts w:ascii="Arial" w:hAnsi="Arial" w:cs="Arial"/>
          <w:sz w:val="20"/>
          <w:szCs w:val="20"/>
        </w:rPr>
      </w:pPr>
      <w:r>
        <w:rPr>
          <w:rStyle w:val="Fett"/>
          <w:rFonts w:ascii="Arial" w:hAnsi="Arial" w:cs="Arial"/>
          <w:sz w:val="20"/>
          <w:szCs w:val="20"/>
        </w:rPr>
        <w:t>Oase der Stille und der Trauer</w:t>
      </w:r>
    </w:p>
    <w:p w:rsidR="00657EFB" w:rsidRDefault="00D67FE0" w:rsidP="00555F81">
      <w:pPr>
        <w:pStyle w:val="StandardWeb"/>
        <w:rPr>
          <w:rFonts w:ascii="Arial" w:hAnsi="Arial" w:cs="Arial"/>
          <w:sz w:val="20"/>
          <w:szCs w:val="20"/>
        </w:rPr>
      </w:pPr>
      <w:r>
        <w:rPr>
          <w:rFonts w:ascii="Arial" w:hAnsi="Arial" w:cs="Arial"/>
          <w:sz w:val="20"/>
          <w:szCs w:val="20"/>
        </w:rPr>
        <w:t>Neben den Kleinw</w:t>
      </w:r>
      <w:r w:rsidR="00555F81" w:rsidRPr="00C03FDF">
        <w:rPr>
          <w:rFonts w:ascii="Arial" w:hAnsi="Arial" w:cs="Arial"/>
          <w:sz w:val="20"/>
          <w:szCs w:val="20"/>
        </w:rPr>
        <w:t>ohnungen</w:t>
      </w:r>
      <w:r w:rsidR="00A404A2">
        <w:rPr>
          <w:rFonts w:ascii="Arial" w:hAnsi="Arial" w:cs="Arial"/>
          <w:sz w:val="20"/>
          <w:szCs w:val="20"/>
        </w:rPr>
        <w:t xml:space="preserve"> soll auch die zum ehemaligen Klostergebäude </w:t>
      </w:r>
      <w:r>
        <w:rPr>
          <w:rFonts w:ascii="Arial" w:hAnsi="Arial" w:cs="Arial"/>
          <w:sz w:val="20"/>
          <w:szCs w:val="20"/>
        </w:rPr>
        <w:t>gehörende</w:t>
      </w:r>
      <w:r w:rsidR="00A404A2">
        <w:rPr>
          <w:rFonts w:ascii="Arial" w:hAnsi="Arial" w:cs="Arial"/>
          <w:sz w:val="20"/>
          <w:szCs w:val="20"/>
        </w:rPr>
        <w:t xml:space="preserve"> Kapelle</w:t>
      </w:r>
      <w:r w:rsidR="00555F81" w:rsidRPr="00C03FDF">
        <w:rPr>
          <w:rFonts w:ascii="Arial" w:hAnsi="Arial" w:cs="Arial"/>
          <w:sz w:val="20"/>
          <w:szCs w:val="20"/>
        </w:rPr>
        <w:t xml:space="preserve"> in eine Oase der Stille und Trauer umgestaltet werden. „Menschen</w:t>
      </w:r>
      <w:r>
        <w:rPr>
          <w:rFonts w:ascii="Arial" w:hAnsi="Arial" w:cs="Arial"/>
          <w:sz w:val="20"/>
          <w:szCs w:val="20"/>
        </w:rPr>
        <w:t xml:space="preserve"> in Trauer </w:t>
      </w:r>
      <w:r w:rsidR="00555F81" w:rsidRPr="00C03FDF">
        <w:rPr>
          <w:rFonts w:ascii="Arial" w:hAnsi="Arial" w:cs="Arial"/>
          <w:sz w:val="20"/>
          <w:szCs w:val="20"/>
        </w:rPr>
        <w:t xml:space="preserve">haben oft keinen Ort, an dem sie mit ihren Gefühlen einfach sein können“, erklärt </w:t>
      </w:r>
      <w:r w:rsidR="00A404A2">
        <w:rPr>
          <w:rFonts w:ascii="Arial" w:hAnsi="Arial" w:cs="Arial"/>
          <w:sz w:val="20"/>
          <w:szCs w:val="20"/>
        </w:rPr>
        <w:t xml:space="preserve">Renate Rottensteiner, </w:t>
      </w:r>
      <w:r w:rsidR="00555F81" w:rsidRPr="00C03FDF">
        <w:rPr>
          <w:rFonts w:ascii="Arial" w:hAnsi="Arial" w:cs="Arial"/>
          <w:sz w:val="20"/>
          <w:szCs w:val="20"/>
        </w:rPr>
        <w:t xml:space="preserve">die Leiterin der </w:t>
      </w:r>
      <w:r w:rsidR="00A404A2">
        <w:rPr>
          <w:rFonts w:ascii="Arial" w:hAnsi="Arial" w:cs="Arial"/>
          <w:sz w:val="20"/>
          <w:szCs w:val="20"/>
        </w:rPr>
        <w:t>Caritas-</w:t>
      </w:r>
      <w:r w:rsidR="00555F81" w:rsidRPr="00C03FDF">
        <w:rPr>
          <w:rFonts w:ascii="Arial" w:hAnsi="Arial" w:cs="Arial"/>
          <w:sz w:val="20"/>
          <w:szCs w:val="20"/>
        </w:rPr>
        <w:t>Hospizbe</w:t>
      </w:r>
      <w:r w:rsidR="00555F81" w:rsidRPr="00D33DDD">
        <w:rPr>
          <w:rFonts w:ascii="Arial" w:hAnsi="Arial" w:cs="Arial"/>
          <w:sz w:val="20"/>
          <w:szCs w:val="20"/>
        </w:rPr>
        <w:t xml:space="preserve">wegung. Die Kapelle soll ganztägig </w:t>
      </w:r>
      <w:r w:rsidR="00A404A2" w:rsidRPr="00D33DDD">
        <w:rPr>
          <w:rFonts w:ascii="Arial" w:hAnsi="Arial" w:cs="Arial"/>
          <w:sz w:val="20"/>
          <w:szCs w:val="20"/>
        </w:rPr>
        <w:t xml:space="preserve">für Interessierte </w:t>
      </w:r>
      <w:r w:rsidRPr="00D33DDD">
        <w:rPr>
          <w:rFonts w:ascii="Arial" w:hAnsi="Arial" w:cs="Arial"/>
          <w:sz w:val="20"/>
          <w:szCs w:val="20"/>
        </w:rPr>
        <w:t>offen</w:t>
      </w:r>
      <w:r w:rsidR="00555F81" w:rsidRPr="00D33DDD">
        <w:rPr>
          <w:rFonts w:ascii="Arial" w:hAnsi="Arial" w:cs="Arial"/>
          <w:sz w:val="20"/>
          <w:szCs w:val="20"/>
        </w:rPr>
        <w:t xml:space="preserve"> sein und </w:t>
      </w:r>
      <w:r w:rsidR="00A404A2" w:rsidRPr="00D33DDD">
        <w:rPr>
          <w:rFonts w:ascii="Arial" w:hAnsi="Arial" w:cs="Arial"/>
          <w:sz w:val="20"/>
          <w:szCs w:val="20"/>
        </w:rPr>
        <w:t xml:space="preserve">ein </w:t>
      </w:r>
      <w:r w:rsidRPr="00D33DDD">
        <w:rPr>
          <w:rFonts w:ascii="Arial" w:hAnsi="Arial" w:cs="Arial"/>
          <w:sz w:val="20"/>
          <w:szCs w:val="20"/>
        </w:rPr>
        <w:t>zusätzlicher</w:t>
      </w:r>
      <w:r w:rsidR="00A404A2" w:rsidRPr="00D33DDD">
        <w:rPr>
          <w:rFonts w:ascii="Arial" w:hAnsi="Arial" w:cs="Arial"/>
          <w:sz w:val="20"/>
          <w:szCs w:val="20"/>
        </w:rPr>
        <w:t xml:space="preserve"> </w:t>
      </w:r>
      <w:r w:rsidR="00555F81" w:rsidRPr="00D33DDD">
        <w:rPr>
          <w:rFonts w:ascii="Arial" w:hAnsi="Arial" w:cs="Arial"/>
          <w:sz w:val="20"/>
          <w:szCs w:val="20"/>
        </w:rPr>
        <w:t>Raum</w:t>
      </w:r>
      <w:r w:rsidR="00A404A2" w:rsidRPr="00D33DDD">
        <w:rPr>
          <w:rFonts w:ascii="Arial" w:hAnsi="Arial" w:cs="Arial"/>
          <w:sz w:val="20"/>
          <w:szCs w:val="20"/>
        </w:rPr>
        <w:t xml:space="preserve"> </w:t>
      </w:r>
      <w:r w:rsidRPr="00D33DDD">
        <w:rPr>
          <w:rFonts w:ascii="Arial" w:hAnsi="Arial" w:cs="Arial"/>
          <w:sz w:val="20"/>
          <w:szCs w:val="20"/>
        </w:rPr>
        <w:t xml:space="preserve">soll </w:t>
      </w:r>
      <w:r w:rsidR="00555F81" w:rsidRPr="00D33DDD">
        <w:rPr>
          <w:rFonts w:ascii="Arial" w:hAnsi="Arial" w:cs="Arial"/>
          <w:sz w:val="20"/>
          <w:szCs w:val="20"/>
        </w:rPr>
        <w:t xml:space="preserve">für </w:t>
      </w:r>
      <w:r w:rsidR="00F2705E" w:rsidRPr="00D33DDD">
        <w:rPr>
          <w:rFonts w:ascii="Arial" w:hAnsi="Arial" w:cs="Arial"/>
          <w:sz w:val="20"/>
          <w:szCs w:val="20"/>
        </w:rPr>
        <w:t xml:space="preserve">Treffen und Trauergruppen genutzt </w:t>
      </w:r>
      <w:r w:rsidR="00A404A2" w:rsidRPr="00D33DDD">
        <w:rPr>
          <w:rFonts w:ascii="Arial" w:hAnsi="Arial" w:cs="Arial"/>
          <w:sz w:val="20"/>
          <w:szCs w:val="20"/>
        </w:rPr>
        <w:t>werden</w:t>
      </w:r>
      <w:r w:rsidR="00555F81" w:rsidRPr="00C03FDF">
        <w:rPr>
          <w:rFonts w:ascii="Arial" w:hAnsi="Arial" w:cs="Arial"/>
          <w:sz w:val="20"/>
          <w:szCs w:val="20"/>
        </w:rPr>
        <w:t xml:space="preserve">. Freiwillige </w:t>
      </w:r>
      <w:r w:rsidR="00A404A2">
        <w:rPr>
          <w:rFonts w:ascii="Arial" w:hAnsi="Arial" w:cs="Arial"/>
          <w:sz w:val="20"/>
          <w:szCs w:val="20"/>
        </w:rPr>
        <w:t xml:space="preserve">der Hospizbewegung werden </w:t>
      </w:r>
    </w:p>
    <w:p w:rsidR="00657EFB" w:rsidRDefault="00657EFB" w:rsidP="00555F81">
      <w:pPr>
        <w:pStyle w:val="StandardWeb"/>
        <w:rPr>
          <w:rFonts w:ascii="Arial" w:hAnsi="Arial" w:cs="Arial"/>
          <w:sz w:val="20"/>
          <w:szCs w:val="20"/>
        </w:rPr>
      </w:pPr>
    </w:p>
    <w:p w:rsidR="00555F81" w:rsidRPr="00C03FDF" w:rsidRDefault="00555F81" w:rsidP="00555F81">
      <w:pPr>
        <w:pStyle w:val="StandardWeb"/>
        <w:rPr>
          <w:rFonts w:ascii="Arial" w:hAnsi="Arial" w:cs="Arial"/>
          <w:sz w:val="20"/>
          <w:szCs w:val="20"/>
        </w:rPr>
      </w:pPr>
      <w:bookmarkStart w:id="0" w:name="_GoBack"/>
      <w:bookmarkEnd w:id="0"/>
      <w:r w:rsidRPr="00C03FDF">
        <w:rPr>
          <w:rFonts w:ascii="Arial" w:hAnsi="Arial" w:cs="Arial"/>
          <w:sz w:val="20"/>
          <w:szCs w:val="20"/>
        </w:rPr>
        <w:t xml:space="preserve">dort zu festgelegten Zeiten </w:t>
      </w:r>
      <w:r w:rsidR="00A404A2">
        <w:rPr>
          <w:rFonts w:ascii="Arial" w:hAnsi="Arial" w:cs="Arial"/>
          <w:sz w:val="20"/>
          <w:szCs w:val="20"/>
        </w:rPr>
        <w:t xml:space="preserve">auch </w:t>
      </w:r>
      <w:r w:rsidRPr="00C03FDF">
        <w:rPr>
          <w:rFonts w:ascii="Arial" w:hAnsi="Arial" w:cs="Arial"/>
          <w:sz w:val="20"/>
          <w:szCs w:val="20"/>
        </w:rPr>
        <w:t>für Gespräche bereit</w:t>
      </w:r>
      <w:r w:rsidR="00A404A2">
        <w:rPr>
          <w:rFonts w:ascii="Arial" w:hAnsi="Arial" w:cs="Arial"/>
          <w:sz w:val="20"/>
          <w:szCs w:val="20"/>
        </w:rPr>
        <w:t>stehen</w:t>
      </w:r>
      <w:r w:rsidRPr="00C03FDF">
        <w:rPr>
          <w:rFonts w:ascii="Arial" w:hAnsi="Arial" w:cs="Arial"/>
          <w:sz w:val="20"/>
          <w:szCs w:val="20"/>
        </w:rPr>
        <w:t>.</w:t>
      </w:r>
      <w:r w:rsidR="00A404A2">
        <w:rPr>
          <w:rFonts w:ascii="Arial" w:hAnsi="Arial" w:cs="Arial"/>
          <w:sz w:val="20"/>
          <w:szCs w:val="20"/>
        </w:rPr>
        <w:t xml:space="preserve"> „Auch das gibt Menschen Hoffnung, deshalb passt es gut in das Konzept für dieses Haus hinein“, sagt Rottensteiner</w:t>
      </w:r>
    </w:p>
    <w:p w:rsidR="00555F81" w:rsidRPr="00C03FDF" w:rsidRDefault="00D67FE0" w:rsidP="00555F81">
      <w:pPr>
        <w:pStyle w:val="StandardWeb"/>
        <w:rPr>
          <w:rFonts w:ascii="Arial" w:hAnsi="Arial" w:cs="Arial"/>
          <w:sz w:val="20"/>
          <w:szCs w:val="20"/>
        </w:rPr>
      </w:pPr>
      <w:r>
        <w:rPr>
          <w:rStyle w:val="Fett"/>
          <w:rFonts w:ascii="Arial" w:hAnsi="Arial" w:cs="Arial"/>
          <w:sz w:val="20"/>
          <w:szCs w:val="20"/>
        </w:rPr>
        <w:t xml:space="preserve">Spendenaktion: Gemeinsam </w:t>
      </w:r>
      <w:r w:rsidR="00BB3BCF">
        <w:rPr>
          <w:rStyle w:val="Fett"/>
          <w:rFonts w:ascii="Arial" w:hAnsi="Arial" w:cs="Arial"/>
          <w:sz w:val="20"/>
          <w:szCs w:val="20"/>
        </w:rPr>
        <w:t>Hoffnung bauen</w:t>
      </w:r>
    </w:p>
    <w:p w:rsidR="00D02FA1" w:rsidRPr="00D67FE0" w:rsidRDefault="00D67FE0" w:rsidP="00D02FA1">
      <w:pPr>
        <w:pStyle w:val="StandardWeb"/>
        <w:rPr>
          <w:rFonts w:ascii="Arial" w:hAnsi="Arial" w:cs="Arial"/>
          <w:sz w:val="20"/>
          <w:szCs w:val="20"/>
        </w:rPr>
      </w:pPr>
      <w:r w:rsidRPr="00D67FE0">
        <w:rPr>
          <w:rFonts w:ascii="Arial" w:hAnsi="Arial" w:cs="Arial"/>
          <w:sz w:val="20"/>
          <w:szCs w:val="20"/>
        </w:rPr>
        <w:t xml:space="preserve">Für die Umsetzung des Projekts ist die </w:t>
      </w:r>
      <w:r>
        <w:rPr>
          <w:rFonts w:ascii="Arial" w:hAnsi="Arial" w:cs="Arial"/>
          <w:sz w:val="20"/>
          <w:szCs w:val="20"/>
        </w:rPr>
        <w:t>Mith</w:t>
      </w:r>
      <w:r w:rsidRPr="00D67FE0">
        <w:rPr>
          <w:rFonts w:ascii="Arial" w:hAnsi="Arial" w:cs="Arial"/>
          <w:sz w:val="20"/>
          <w:szCs w:val="20"/>
        </w:rPr>
        <w:t xml:space="preserve">ilfe der Südtiroler Bevölkerung notwendig. „Jede Spende </w:t>
      </w:r>
      <w:r w:rsidR="00F26C3A">
        <w:rPr>
          <w:rFonts w:ascii="Arial" w:hAnsi="Arial" w:cs="Arial"/>
          <w:sz w:val="20"/>
          <w:szCs w:val="20"/>
        </w:rPr>
        <w:t>ist ein Baustein der Hoffnung</w:t>
      </w:r>
      <w:r w:rsidRPr="00D67FE0">
        <w:rPr>
          <w:rFonts w:ascii="Arial" w:hAnsi="Arial" w:cs="Arial"/>
          <w:sz w:val="20"/>
          <w:szCs w:val="20"/>
        </w:rPr>
        <w:t xml:space="preserve">“, betonen Bischof </w:t>
      </w:r>
      <w:proofErr w:type="spellStart"/>
      <w:r w:rsidRPr="00D67FE0">
        <w:rPr>
          <w:rFonts w:ascii="Arial" w:hAnsi="Arial" w:cs="Arial"/>
          <w:sz w:val="20"/>
          <w:szCs w:val="20"/>
        </w:rPr>
        <w:t>Muser</w:t>
      </w:r>
      <w:proofErr w:type="spellEnd"/>
      <w:r w:rsidRPr="00D67FE0">
        <w:rPr>
          <w:rFonts w:ascii="Arial" w:hAnsi="Arial" w:cs="Arial"/>
          <w:sz w:val="20"/>
          <w:szCs w:val="20"/>
        </w:rPr>
        <w:t xml:space="preserve"> und Caritas-Direktorin Mairhofer. Spenden sind unter dem Kennwort </w:t>
      </w:r>
      <w:r w:rsidRPr="00D67FE0">
        <w:rPr>
          <w:rFonts w:ascii="Arial" w:hAnsi="Arial" w:cs="Arial"/>
          <w:b/>
          <w:sz w:val="20"/>
          <w:szCs w:val="20"/>
        </w:rPr>
        <w:t>„Haus der Hoffnung“</w:t>
      </w:r>
      <w:r w:rsidRPr="00D67FE0">
        <w:rPr>
          <w:rFonts w:ascii="Arial" w:hAnsi="Arial" w:cs="Arial"/>
          <w:sz w:val="20"/>
          <w:szCs w:val="20"/>
        </w:rPr>
        <w:t xml:space="preserve"> auf folgenden Konten möglich:</w:t>
      </w:r>
    </w:p>
    <w:p w:rsidR="00D02FA1" w:rsidRPr="00F2705E" w:rsidRDefault="00D02FA1" w:rsidP="00D67FE0">
      <w:pPr>
        <w:pStyle w:val="StandardWeb"/>
        <w:spacing w:before="120" w:beforeAutospacing="0"/>
        <w:rPr>
          <w:rFonts w:ascii="Arial" w:hAnsi="Arial" w:cs="Arial"/>
          <w:sz w:val="20"/>
          <w:szCs w:val="20"/>
          <w:lang w:val="en-US"/>
        </w:rPr>
      </w:pPr>
      <w:proofErr w:type="spellStart"/>
      <w:r w:rsidRPr="00F2705E">
        <w:rPr>
          <w:rFonts w:ascii="Arial" w:hAnsi="Arial" w:cs="Arial"/>
          <w:sz w:val="20"/>
          <w:szCs w:val="20"/>
          <w:lang w:val="en-US"/>
        </w:rPr>
        <w:t>Raiffeisen</w:t>
      </w:r>
      <w:proofErr w:type="spellEnd"/>
      <w:r w:rsidRPr="00F2705E">
        <w:rPr>
          <w:rFonts w:ascii="Arial" w:hAnsi="Arial" w:cs="Arial"/>
          <w:sz w:val="20"/>
          <w:szCs w:val="20"/>
          <w:lang w:val="en-US"/>
        </w:rPr>
        <w:t xml:space="preserve"> </w:t>
      </w:r>
      <w:proofErr w:type="spellStart"/>
      <w:r w:rsidRPr="00F2705E">
        <w:rPr>
          <w:rFonts w:ascii="Arial" w:hAnsi="Arial" w:cs="Arial"/>
          <w:sz w:val="20"/>
          <w:szCs w:val="20"/>
          <w:lang w:val="en-US"/>
        </w:rPr>
        <w:t>Landesbank</w:t>
      </w:r>
      <w:proofErr w:type="spellEnd"/>
      <w:r w:rsidRPr="00F2705E">
        <w:rPr>
          <w:rFonts w:ascii="Arial" w:hAnsi="Arial" w:cs="Arial"/>
          <w:sz w:val="20"/>
          <w:szCs w:val="20"/>
          <w:lang w:val="en-US"/>
        </w:rPr>
        <w:t xml:space="preserve"> - IBAN: IT42F0349311600000300200018</w:t>
      </w:r>
      <w:r w:rsidRPr="00F2705E">
        <w:rPr>
          <w:rFonts w:ascii="Arial" w:hAnsi="Arial" w:cs="Arial"/>
          <w:sz w:val="20"/>
          <w:szCs w:val="20"/>
          <w:lang w:val="en-US"/>
        </w:rPr>
        <w:br/>
        <w:t>Südtiroler Sparkasse - IBAN: IT17X0604511601000000110801</w:t>
      </w:r>
      <w:r w:rsidRPr="00F2705E">
        <w:rPr>
          <w:rFonts w:ascii="Arial" w:hAnsi="Arial" w:cs="Arial"/>
          <w:sz w:val="20"/>
          <w:szCs w:val="20"/>
          <w:lang w:val="en-US"/>
        </w:rPr>
        <w:br/>
        <w:t xml:space="preserve">Südtiroler </w:t>
      </w:r>
      <w:proofErr w:type="spellStart"/>
      <w:r w:rsidRPr="00F2705E">
        <w:rPr>
          <w:rFonts w:ascii="Arial" w:hAnsi="Arial" w:cs="Arial"/>
          <w:sz w:val="20"/>
          <w:szCs w:val="20"/>
          <w:lang w:val="en-US"/>
        </w:rPr>
        <w:t>Volksbank</w:t>
      </w:r>
      <w:proofErr w:type="spellEnd"/>
      <w:r w:rsidRPr="00F2705E">
        <w:rPr>
          <w:rFonts w:ascii="Arial" w:hAnsi="Arial" w:cs="Arial"/>
          <w:sz w:val="20"/>
          <w:szCs w:val="20"/>
          <w:lang w:val="en-US"/>
        </w:rPr>
        <w:t xml:space="preserve"> - IBAN: IT12R0585611601050571000032</w:t>
      </w:r>
      <w:r w:rsidRPr="00F2705E">
        <w:rPr>
          <w:rFonts w:ascii="Arial" w:hAnsi="Arial" w:cs="Arial"/>
          <w:sz w:val="20"/>
          <w:szCs w:val="20"/>
          <w:lang w:val="en-US"/>
        </w:rPr>
        <w:br/>
        <w:t>Intesa Sanpaolo - IBAN: IT18B0306911619000006000065</w:t>
      </w:r>
    </w:p>
    <w:p w:rsidR="00D6714E" w:rsidRPr="00F2705E" w:rsidRDefault="00D6714E" w:rsidP="00555F81">
      <w:pPr>
        <w:pStyle w:val="StandardWeb"/>
        <w:rPr>
          <w:rFonts w:ascii="Arial" w:hAnsi="Arial" w:cs="Arial"/>
          <w:b/>
          <w:sz w:val="20"/>
          <w:szCs w:val="20"/>
          <w:lang w:val="en-US"/>
        </w:rPr>
      </w:pPr>
    </w:p>
    <w:p w:rsidR="00C03FDF" w:rsidRDefault="00105C73" w:rsidP="00555F81">
      <w:pPr>
        <w:pStyle w:val="StandardWeb"/>
        <w:rPr>
          <w:rFonts w:ascii="Arial" w:hAnsi="Arial" w:cs="Arial"/>
          <w:b/>
          <w:sz w:val="20"/>
          <w:szCs w:val="20"/>
        </w:rPr>
      </w:pPr>
      <w:r w:rsidRPr="00FD4FF7">
        <w:rPr>
          <w:rFonts w:ascii="Arial" w:hAnsi="Arial" w:cs="Arial"/>
          <w:b/>
          <w:sz w:val="20"/>
          <w:szCs w:val="20"/>
        </w:rPr>
        <w:t xml:space="preserve">Benefizabend </w:t>
      </w:r>
      <w:r w:rsidR="00BB3BCF">
        <w:rPr>
          <w:rFonts w:ascii="Arial" w:hAnsi="Arial" w:cs="Arial"/>
          <w:b/>
          <w:sz w:val="20"/>
          <w:szCs w:val="20"/>
        </w:rPr>
        <w:t>am 4. Juni</w:t>
      </w:r>
    </w:p>
    <w:p w:rsidR="00BB3BCF" w:rsidRDefault="00BB3BCF" w:rsidP="00555F81">
      <w:pPr>
        <w:pStyle w:val="StandardWeb"/>
        <w:rPr>
          <w:rFonts w:ascii="Arial" w:hAnsi="Arial" w:cs="Arial"/>
          <w:sz w:val="20"/>
          <w:szCs w:val="20"/>
        </w:rPr>
      </w:pPr>
      <w:r w:rsidRPr="00BB3BCF">
        <w:rPr>
          <w:rFonts w:ascii="Arial" w:hAnsi="Arial" w:cs="Arial"/>
          <w:sz w:val="20"/>
          <w:szCs w:val="20"/>
        </w:rPr>
        <w:t>Ein schönes</w:t>
      </w:r>
      <w:r>
        <w:rPr>
          <w:rFonts w:ascii="Arial" w:hAnsi="Arial" w:cs="Arial"/>
          <w:sz w:val="20"/>
          <w:szCs w:val="20"/>
        </w:rPr>
        <w:t xml:space="preserve"> Beispiel</w:t>
      </w:r>
      <w:r w:rsidR="00D67FE0">
        <w:rPr>
          <w:rFonts w:ascii="Arial" w:hAnsi="Arial" w:cs="Arial"/>
          <w:sz w:val="20"/>
          <w:szCs w:val="20"/>
        </w:rPr>
        <w:t xml:space="preserve"> für Unterstützung </w:t>
      </w:r>
      <w:r>
        <w:rPr>
          <w:rFonts w:ascii="Arial" w:hAnsi="Arial" w:cs="Arial"/>
          <w:sz w:val="20"/>
          <w:szCs w:val="20"/>
        </w:rPr>
        <w:t xml:space="preserve">liefert Martin </w:t>
      </w:r>
      <w:proofErr w:type="spellStart"/>
      <w:r>
        <w:rPr>
          <w:rFonts w:ascii="Arial" w:hAnsi="Arial" w:cs="Arial"/>
          <w:sz w:val="20"/>
          <w:szCs w:val="20"/>
        </w:rPr>
        <w:t>Rampold</w:t>
      </w:r>
      <w:proofErr w:type="spellEnd"/>
      <w:r w:rsidR="00D67FE0">
        <w:rPr>
          <w:rFonts w:ascii="Arial" w:hAnsi="Arial" w:cs="Arial"/>
          <w:sz w:val="20"/>
          <w:szCs w:val="20"/>
        </w:rPr>
        <w:t>, ein pensionierter Arzt aus Meran</w:t>
      </w:r>
      <w:r>
        <w:rPr>
          <w:rFonts w:ascii="Arial" w:hAnsi="Arial" w:cs="Arial"/>
          <w:sz w:val="20"/>
          <w:szCs w:val="20"/>
        </w:rPr>
        <w:t xml:space="preserve">. </w:t>
      </w:r>
      <w:r w:rsidR="00D67FE0">
        <w:rPr>
          <w:rFonts w:ascii="Arial" w:hAnsi="Arial" w:cs="Arial"/>
          <w:sz w:val="20"/>
          <w:szCs w:val="20"/>
        </w:rPr>
        <w:t xml:space="preserve">Am 4. Juni </w:t>
      </w:r>
      <w:r>
        <w:rPr>
          <w:rFonts w:ascii="Arial" w:hAnsi="Arial" w:cs="Arial"/>
          <w:sz w:val="20"/>
          <w:szCs w:val="20"/>
        </w:rPr>
        <w:t xml:space="preserve">organisiert </w:t>
      </w:r>
      <w:r w:rsidR="00D67FE0">
        <w:rPr>
          <w:rFonts w:ascii="Arial" w:hAnsi="Arial" w:cs="Arial"/>
          <w:sz w:val="20"/>
          <w:szCs w:val="20"/>
        </w:rPr>
        <w:t xml:space="preserve">er, </w:t>
      </w:r>
      <w:r>
        <w:rPr>
          <w:rFonts w:ascii="Arial" w:hAnsi="Arial" w:cs="Arial"/>
          <w:sz w:val="20"/>
          <w:szCs w:val="20"/>
        </w:rPr>
        <w:t>gemeinsam mit engen Unterstützern</w:t>
      </w:r>
      <w:r w:rsidR="00D67FE0">
        <w:rPr>
          <w:rFonts w:ascii="Arial" w:hAnsi="Arial" w:cs="Arial"/>
          <w:sz w:val="20"/>
          <w:szCs w:val="20"/>
        </w:rPr>
        <w:t>,</w:t>
      </w:r>
      <w:r>
        <w:rPr>
          <w:rFonts w:ascii="Arial" w:hAnsi="Arial" w:cs="Arial"/>
          <w:sz w:val="20"/>
          <w:szCs w:val="20"/>
        </w:rPr>
        <w:t xml:space="preserve"> einen Benefizabend im Theater in der Altstadt in Meran. </w:t>
      </w:r>
      <w:r w:rsidR="006F53EB">
        <w:rPr>
          <w:rFonts w:ascii="Arial" w:hAnsi="Arial" w:cs="Arial"/>
          <w:sz w:val="20"/>
          <w:szCs w:val="20"/>
        </w:rPr>
        <w:t xml:space="preserve">Er konnte den </w:t>
      </w:r>
      <w:r>
        <w:rPr>
          <w:rFonts w:ascii="Arial" w:hAnsi="Arial" w:cs="Arial"/>
          <w:sz w:val="20"/>
          <w:szCs w:val="20"/>
        </w:rPr>
        <w:t>Nordtiroler Kabarettist</w:t>
      </w:r>
      <w:r w:rsidR="006F53EB">
        <w:rPr>
          <w:rFonts w:ascii="Arial" w:hAnsi="Arial" w:cs="Arial"/>
          <w:sz w:val="20"/>
          <w:szCs w:val="20"/>
        </w:rPr>
        <w:t>en</w:t>
      </w:r>
      <w:r>
        <w:rPr>
          <w:rFonts w:ascii="Arial" w:hAnsi="Arial" w:cs="Arial"/>
          <w:sz w:val="20"/>
          <w:szCs w:val="20"/>
        </w:rPr>
        <w:t xml:space="preserve"> Markus </w:t>
      </w:r>
      <w:proofErr w:type="spellStart"/>
      <w:r>
        <w:rPr>
          <w:rFonts w:ascii="Arial" w:hAnsi="Arial" w:cs="Arial"/>
          <w:sz w:val="20"/>
          <w:szCs w:val="20"/>
        </w:rPr>
        <w:t>Koschuh</w:t>
      </w:r>
      <w:proofErr w:type="spellEnd"/>
      <w:r w:rsidR="006F53EB">
        <w:rPr>
          <w:rFonts w:ascii="Arial" w:hAnsi="Arial" w:cs="Arial"/>
          <w:sz w:val="20"/>
          <w:szCs w:val="20"/>
        </w:rPr>
        <w:t xml:space="preserve"> dafür gewinnen, ohne Gage aufzutreten.</w:t>
      </w:r>
      <w:r>
        <w:rPr>
          <w:rFonts w:ascii="Arial" w:hAnsi="Arial" w:cs="Arial"/>
          <w:sz w:val="20"/>
          <w:szCs w:val="20"/>
        </w:rPr>
        <w:t xml:space="preserve"> „Wir haben das e</w:t>
      </w:r>
      <w:r w:rsidR="006F53EB">
        <w:rPr>
          <w:rFonts w:ascii="Arial" w:hAnsi="Arial" w:cs="Arial"/>
          <w:sz w:val="20"/>
          <w:szCs w:val="20"/>
        </w:rPr>
        <w:t>h</w:t>
      </w:r>
      <w:r>
        <w:rPr>
          <w:rFonts w:ascii="Arial" w:hAnsi="Arial" w:cs="Arial"/>
          <w:sz w:val="20"/>
          <w:szCs w:val="20"/>
        </w:rPr>
        <w:t xml:space="preserve">rgeizige Ziel, mit diesem Abend einen Teil der Ausgaben für die Kücheneinrichtungen zu erwirtschaften“, sagt </w:t>
      </w:r>
      <w:proofErr w:type="spellStart"/>
      <w:r>
        <w:rPr>
          <w:rFonts w:ascii="Arial" w:hAnsi="Arial" w:cs="Arial"/>
          <w:sz w:val="20"/>
          <w:szCs w:val="20"/>
        </w:rPr>
        <w:t>Rampold</w:t>
      </w:r>
      <w:proofErr w:type="spellEnd"/>
      <w:r>
        <w:rPr>
          <w:rFonts w:ascii="Arial" w:hAnsi="Arial" w:cs="Arial"/>
          <w:sz w:val="20"/>
          <w:szCs w:val="20"/>
        </w:rPr>
        <w:t>.</w:t>
      </w:r>
    </w:p>
    <w:p w:rsidR="00D02FA1" w:rsidRDefault="00D02FA1" w:rsidP="005835F6">
      <w:pPr>
        <w:rPr>
          <w:rFonts w:ascii="Arial" w:hAnsi="Arial" w:cs="Arial"/>
          <w:b/>
          <w:u w:val="single"/>
        </w:rPr>
      </w:pPr>
    </w:p>
    <w:p w:rsidR="005835F6" w:rsidRPr="00FD4FF7" w:rsidRDefault="00FD4FF7" w:rsidP="005835F6">
      <w:pPr>
        <w:rPr>
          <w:rFonts w:ascii="Arial" w:hAnsi="Arial" w:cs="Arial"/>
          <w:b/>
          <w:u w:val="single"/>
        </w:rPr>
      </w:pPr>
      <w:r w:rsidRPr="00FD4FF7">
        <w:rPr>
          <w:rFonts w:ascii="Arial" w:hAnsi="Arial" w:cs="Arial"/>
          <w:b/>
          <w:u w:val="single"/>
        </w:rPr>
        <w:t xml:space="preserve">Wohnen in </w:t>
      </w:r>
      <w:r w:rsidR="005835F6" w:rsidRPr="00FD4FF7">
        <w:rPr>
          <w:rFonts w:ascii="Arial" w:hAnsi="Arial" w:cs="Arial"/>
          <w:b/>
          <w:u w:val="single"/>
        </w:rPr>
        <w:t>Zahlen:</w:t>
      </w:r>
    </w:p>
    <w:p w:rsidR="005835F6" w:rsidRDefault="005835F6" w:rsidP="005835F6">
      <w:pPr>
        <w:rPr>
          <w:rFonts w:ascii="Arial" w:hAnsi="Arial" w:cs="Arial"/>
          <w:u w:val="single"/>
        </w:rPr>
      </w:pPr>
    </w:p>
    <w:p w:rsidR="006F53EB" w:rsidRPr="006F53EB" w:rsidRDefault="006F53EB" w:rsidP="006F53EB">
      <w:pPr>
        <w:pStyle w:val="StandardWeb"/>
        <w:numPr>
          <w:ilvl w:val="0"/>
          <w:numId w:val="37"/>
        </w:numPr>
        <w:spacing w:before="0" w:beforeAutospacing="0" w:line="360" w:lineRule="auto"/>
        <w:ind w:left="714" w:hanging="357"/>
        <w:contextualSpacing/>
        <w:rPr>
          <w:rFonts w:ascii="Arial" w:hAnsi="Arial" w:cs="Arial"/>
          <w:sz w:val="20"/>
          <w:szCs w:val="20"/>
        </w:rPr>
      </w:pPr>
      <w:r w:rsidRPr="006F53EB">
        <w:rPr>
          <w:rFonts w:ascii="Arial" w:hAnsi="Arial" w:cs="Arial"/>
          <w:sz w:val="20"/>
          <w:szCs w:val="20"/>
        </w:rPr>
        <w:t xml:space="preserve">Die </w:t>
      </w:r>
      <w:r w:rsidRPr="006F53EB">
        <w:rPr>
          <w:rFonts w:ascii="Arial" w:hAnsi="Arial" w:cs="Arial"/>
          <w:b/>
          <w:sz w:val="20"/>
          <w:szCs w:val="20"/>
        </w:rPr>
        <w:t xml:space="preserve">Caritas </w:t>
      </w:r>
      <w:r w:rsidRPr="006F53EB">
        <w:rPr>
          <w:rFonts w:ascii="Arial" w:hAnsi="Arial" w:cs="Arial"/>
          <w:sz w:val="20"/>
          <w:szCs w:val="20"/>
        </w:rPr>
        <w:t xml:space="preserve">beherbergte im </w:t>
      </w:r>
      <w:r>
        <w:rPr>
          <w:rFonts w:ascii="Arial" w:hAnsi="Arial" w:cs="Arial"/>
          <w:sz w:val="20"/>
          <w:szCs w:val="20"/>
        </w:rPr>
        <w:t>vergangenen Jahr</w:t>
      </w:r>
      <w:r w:rsidRPr="006F53EB">
        <w:rPr>
          <w:rFonts w:ascii="Arial" w:hAnsi="Arial" w:cs="Arial"/>
          <w:sz w:val="20"/>
          <w:szCs w:val="20"/>
        </w:rPr>
        <w:t xml:space="preserve"> </w:t>
      </w:r>
      <w:r w:rsidRPr="006F53EB">
        <w:rPr>
          <w:rFonts w:ascii="Arial" w:hAnsi="Arial" w:cs="Arial"/>
          <w:b/>
          <w:sz w:val="20"/>
          <w:szCs w:val="20"/>
        </w:rPr>
        <w:t>750 wohnungslose Personen</w:t>
      </w:r>
      <w:r w:rsidRPr="006F53EB">
        <w:rPr>
          <w:rFonts w:ascii="Arial" w:hAnsi="Arial" w:cs="Arial"/>
          <w:sz w:val="20"/>
          <w:szCs w:val="20"/>
        </w:rPr>
        <w:t>.</w:t>
      </w:r>
    </w:p>
    <w:p w:rsidR="006F53EB" w:rsidRPr="006F53EB" w:rsidRDefault="006F53EB" w:rsidP="006F53EB">
      <w:pPr>
        <w:pStyle w:val="StandardWeb"/>
        <w:numPr>
          <w:ilvl w:val="0"/>
          <w:numId w:val="37"/>
        </w:numPr>
        <w:spacing w:before="0" w:beforeAutospacing="0" w:line="360" w:lineRule="auto"/>
        <w:ind w:left="714" w:hanging="357"/>
        <w:contextualSpacing/>
        <w:rPr>
          <w:rFonts w:ascii="Arial" w:hAnsi="Arial" w:cs="Arial"/>
          <w:sz w:val="20"/>
          <w:szCs w:val="20"/>
        </w:rPr>
      </w:pPr>
      <w:r w:rsidRPr="006F53EB">
        <w:rPr>
          <w:rFonts w:ascii="Arial" w:hAnsi="Arial" w:cs="Arial"/>
          <w:b/>
          <w:sz w:val="20"/>
          <w:szCs w:val="20"/>
        </w:rPr>
        <w:t>Jede vierte</w:t>
      </w:r>
      <w:r w:rsidRPr="006F53EB">
        <w:rPr>
          <w:rFonts w:ascii="Arial" w:hAnsi="Arial" w:cs="Arial"/>
          <w:sz w:val="20"/>
          <w:szCs w:val="20"/>
        </w:rPr>
        <w:t xml:space="preserve"> Person war eine Frau, ein Viertel davon alleinerziehende Mütter.</w:t>
      </w:r>
    </w:p>
    <w:p w:rsidR="006F53EB" w:rsidRPr="006F53EB" w:rsidRDefault="006F53EB" w:rsidP="006F53EB">
      <w:pPr>
        <w:pStyle w:val="StandardWeb"/>
        <w:numPr>
          <w:ilvl w:val="0"/>
          <w:numId w:val="37"/>
        </w:numPr>
        <w:spacing w:before="0" w:beforeAutospacing="0" w:line="360" w:lineRule="auto"/>
        <w:ind w:left="714" w:hanging="357"/>
        <w:contextualSpacing/>
        <w:rPr>
          <w:rFonts w:ascii="Arial" w:hAnsi="Arial" w:cs="Arial"/>
          <w:sz w:val="20"/>
          <w:szCs w:val="20"/>
        </w:rPr>
      </w:pPr>
      <w:r w:rsidRPr="006F53EB">
        <w:rPr>
          <w:rFonts w:ascii="Arial" w:hAnsi="Arial" w:cs="Arial"/>
          <w:b/>
          <w:sz w:val="20"/>
          <w:szCs w:val="20"/>
        </w:rPr>
        <w:t>Zwei Drittel</w:t>
      </w:r>
      <w:r w:rsidRPr="006F53EB">
        <w:rPr>
          <w:rFonts w:ascii="Arial" w:hAnsi="Arial" w:cs="Arial"/>
          <w:sz w:val="20"/>
          <w:szCs w:val="20"/>
        </w:rPr>
        <w:t xml:space="preserve"> des Einkommens von Geringverdienern gehen für Grundausgaben wie Miete, Strom und Heizung drauf.</w:t>
      </w:r>
    </w:p>
    <w:p w:rsidR="006F53EB" w:rsidRPr="006F53EB" w:rsidRDefault="006F53EB" w:rsidP="006F53EB">
      <w:pPr>
        <w:pStyle w:val="StandardWeb"/>
        <w:numPr>
          <w:ilvl w:val="0"/>
          <w:numId w:val="37"/>
        </w:numPr>
        <w:spacing w:before="0" w:beforeAutospacing="0" w:line="360" w:lineRule="auto"/>
        <w:ind w:left="714" w:hanging="357"/>
        <w:contextualSpacing/>
        <w:rPr>
          <w:rFonts w:ascii="Arial" w:hAnsi="Arial" w:cs="Arial"/>
          <w:sz w:val="20"/>
          <w:szCs w:val="20"/>
        </w:rPr>
      </w:pPr>
      <w:r w:rsidRPr="006F53EB">
        <w:rPr>
          <w:rFonts w:ascii="Arial" w:hAnsi="Arial" w:cs="Arial"/>
          <w:b/>
          <w:sz w:val="20"/>
          <w:szCs w:val="20"/>
        </w:rPr>
        <w:t>Jede vierte Familie</w:t>
      </w:r>
      <w:r w:rsidRPr="006F53EB">
        <w:rPr>
          <w:rFonts w:ascii="Arial" w:hAnsi="Arial" w:cs="Arial"/>
          <w:sz w:val="20"/>
          <w:szCs w:val="20"/>
        </w:rPr>
        <w:t xml:space="preserve"> in Südtirol lebt </w:t>
      </w:r>
      <w:r>
        <w:rPr>
          <w:rFonts w:ascii="Arial" w:hAnsi="Arial" w:cs="Arial"/>
          <w:sz w:val="20"/>
          <w:szCs w:val="20"/>
        </w:rPr>
        <w:t>in</w:t>
      </w:r>
      <w:r w:rsidRPr="006F53EB">
        <w:rPr>
          <w:rFonts w:ascii="Arial" w:hAnsi="Arial" w:cs="Arial"/>
          <w:sz w:val="20"/>
          <w:szCs w:val="20"/>
        </w:rPr>
        <w:t xml:space="preserve"> Miete. Eigentum ist für viele unerreichbar.</w:t>
      </w:r>
    </w:p>
    <w:p w:rsidR="006F53EB" w:rsidRDefault="006F53EB" w:rsidP="00D02FA1">
      <w:pPr>
        <w:pStyle w:val="StandardWeb"/>
        <w:spacing w:before="120" w:beforeAutospacing="0"/>
        <w:rPr>
          <w:rFonts w:ascii="Arial" w:hAnsi="Arial" w:cs="Arial"/>
          <w:sz w:val="20"/>
          <w:szCs w:val="20"/>
          <w:lang w:val="de-DE"/>
        </w:rPr>
      </w:pPr>
    </w:p>
    <w:p w:rsidR="00F26C3A" w:rsidRDefault="00F26C3A" w:rsidP="00D02FA1">
      <w:pPr>
        <w:pStyle w:val="StandardWeb"/>
        <w:spacing w:before="120" w:beforeAutospacing="0"/>
        <w:rPr>
          <w:rFonts w:ascii="Arial" w:hAnsi="Arial" w:cs="Arial"/>
          <w:sz w:val="20"/>
          <w:szCs w:val="20"/>
          <w:lang w:val="de-DE"/>
        </w:rPr>
      </w:pPr>
    </w:p>
    <w:p w:rsidR="008473A6" w:rsidRPr="00555F81" w:rsidRDefault="00D02FA1" w:rsidP="00D02FA1">
      <w:pPr>
        <w:pStyle w:val="StandardWeb"/>
        <w:spacing w:before="120" w:beforeAutospacing="0"/>
        <w:rPr>
          <w:rFonts w:ascii="Arial" w:hAnsi="Arial" w:cs="Arial"/>
          <w:sz w:val="22"/>
          <w:szCs w:val="22"/>
        </w:rPr>
      </w:pPr>
      <w:r>
        <w:rPr>
          <w:rFonts w:ascii="Arial" w:hAnsi="Arial" w:cs="Arial"/>
          <w:sz w:val="20"/>
          <w:szCs w:val="20"/>
          <w:lang w:val="de-DE"/>
        </w:rPr>
        <w:t>Bozen/Meran, den 20.03.2025</w:t>
      </w:r>
    </w:p>
    <w:sectPr w:rsidR="008473A6" w:rsidRPr="00555F81" w:rsidSect="00217010">
      <w:headerReference w:type="default" r:id="rId7"/>
      <w:pgSz w:w="11906" w:h="16838"/>
      <w:pgMar w:top="2924" w:right="2186" w:bottom="1134"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EA4" w:rsidRDefault="00FB0EA4">
      <w:r>
        <w:separator/>
      </w:r>
    </w:p>
  </w:endnote>
  <w:endnote w:type="continuationSeparator" w:id="0">
    <w:p w:rsidR="00FB0EA4" w:rsidRDefault="00FB0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EA4" w:rsidRDefault="00FB0EA4">
      <w:r>
        <w:separator/>
      </w:r>
    </w:p>
  </w:footnote>
  <w:footnote w:type="continuationSeparator" w:id="0">
    <w:p w:rsidR="00FB0EA4" w:rsidRDefault="00FB0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B0" w:rsidRDefault="00D33DDD" w:rsidP="003260B0">
    <w:pPr>
      <w:pStyle w:val="Kopfzeile"/>
      <w:ind w:hanging="794"/>
    </w:pPr>
    <w:r>
      <w:rPr>
        <w:noProof/>
      </w:rPr>
      <w:drawing>
        <wp:anchor distT="0" distB="0" distL="114300" distR="114300" simplePos="0" relativeHeight="251659264" behindDoc="1" locked="0" layoutInCell="1" allowOverlap="1" wp14:anchorId="759AFB3F" wp14:editId="55A58CE8">
          <wp:simplePos x="0" y="0"/>
          <wp:positionH relativeFrom="page">
            <wp:align>right</wp:align>
          </wp:positionH>
          <wp:positionV relativeFrom="paragraph">
            <wp:posOffset>-22225</wp:posOffset>
          </wp:positionV>
          <wp:extent cx="7568906" cy="10706100"/>
          <wp:effectExtent l="0" t="0" r="0"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6674"/>
        </w:tabs>
        <w:ind w:left="6674"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C43100"/>
    <w:multiLevelType w:val="multilevel"/>
    <w:tmpl w:val="1C82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21B5E"/>
    <w:multiLevelType w:val="multilevel"/>
    <w:tmpl w:val="323A5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F5295"/>
    <w:multiLevelType w:val="hybridMultilevel"/>
    <w:tmpl w:val="64C2D564"/>
    <w:lvl w:ilvl="0" w:tplc="A5949F50">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302F31"/>
    <w:multiLevelType w:val="multilevel"/>
    <w:tmpl w:val="73726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535D39"/>
    <w:multiLevelType w:val="hybridMultilevel"/>
    <w:tmpl w:val="1E76D9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9D5833"/>
    <w:multiLevelType w:val="multilevel"/>
    <w:tmpl w:val="B7302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616632F"/>
    <w:multiLevelType w:val="multilevel"/>
    <w:tmpl w:val="AEB02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8733EF"/>
    <w:multiLevelType w:val="multilevel"/>
    <w:tmpl w:val="1F3E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BD07D67"/>
    <w:multiLevelType w:val="multilevel"/>
    <w:tmpl w:val="48D0B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311790"/>
    <w:multiLevelType w:val="multilevel"/>
    <w:tmpl w:val="35021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796102"/>
    <w:multiLevelType w:val="multilevel"/>
    <w:tmpl w:val="A3C69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7F5A59"/>
    <w:multiLevelType w:val="multilevel"/>
    <w:tmpl w:val="B750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9E554C"/>
    <w:multiLevelType w:val="multilevel"/>
    <w:tmpl w:val="254A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8952ED"/>
    <w:multiLevelType w:val="multilevel"/>
    <w:tmpl w:val="164A6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501DC7"/>
    <w:multiLevelType w:val="multilevel"/>
    <w:tmpl w:val="1F14B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1D2052"/>
    <w:multiLevelType w:val="multilevel"/>
    <w:tmpl w:val="61406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042ED5"/>
    <w:multiLevelType w:val="multilevel"/>
    <w:tmpl w:val="A69C3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C65C26"/>
    <w:multiLevelType w:val="multilevel"/>
    <w:tmpl w:val="D1E27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403DFA"/>
    <w:multiLevelType w:val="multilevel"/>
    <w:tmpl w:val="D1681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7F424B"/>
    <w:multiLevelType w:val="hybridMultilevel"/>
    <w:tmpl w:val="9EF0F818"/>
    <w:lvl w:ilvl="0" w:tplc="41B88B1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97866B4"/>
    <w:multiLevelType w:val="multilevel"/>
    <w:tmpl w:val="BF22F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F069C1"/>
    <w:multiLevelType w:val="multilevel"/>
    <w:tmpl w:val="D570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11D414F"/>
    <w:multiLevelType w:val="multilevel"/>
    <w:tmpl w:val="675EE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66691E"/>
    <w:multiLevelType w:val="hybridMultilevel"/>
    <w:tmpl w:val="441EC572"/>
    <w:lvl w:ilvl="0" w:tplc="0DFA9A7E">
      <w:start w:val="30"/>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79C12496"/>
    <w:multiLevelType w:val="multilevel"/>
    <w:tmpl w:val="8BA23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7"/>
  </w:num>
  <w:num w:numId="3">
    <w:abstractNumId w:val="7"/>
  </w:num>
  <w:num w:numId="4">
    <w:abstractNumId w:val="7"/>
  </w:num>
  <w:num w:numId="5">
    <w:abstractNumId w:val="7"/>
  </w:num>
  <w:num w:numId="6">
    <w:abstractNumId w:val="25"/>
  </w:num>
  <w:num w:numId="7">
    <w:abstractNumId w:val="10"/>
  </w:num>
  <w:num w:numId="8">
    <w:abstractNumId w:val="25"/>
  </w:num>
  <w:num w:numId="9">
    <w:abstractNumId w:val="0"/>
  </w:num>
  <w:num w:numId="10">
    <w:abstractNumId w:val="0"/>
  </w:num>
  <w:num w:numId="11">
    <w:abstractNumId w:val="0"/>
  </w:num>
  <w:num w:numId="12">
    <w:abstractNumId w:val="0"/>
  </w:num>
  <w:num w:numId="13">
    <w:abstractNumId w:val="0"/>
  </w:num>
  <w:num w:numId="14">
    <w:abstractNumId w:val="27"/>
  </w:num>
  <w:num w:numId="15">
    <w:abstractNumId w:val="14"/>
  </w:num>
  <w:num w:numId="16">
    <w:abstractNumId w:val="19"/>
  </w:num>
  <w:num w:numId="17">
    <w:abstractNumId w:val="15"/>
  </w:num>
  <w:num w:numId="18">
    <w:abstractNumId w:val="12"/>
  </w:num>
  <w:num w:numId="19">
    <w:abstractNumId w:val="21"/>
  </w:num>
  <w:num w:numId="20">
    <w:abstractNumId w:val="13"/>
  </w:num>
  <w:num w:numId="21">
    <w:abstractNumId w:val="9"/>
  </w:num>
  <w:num w:numId="22">
    <w:abstractNumId w:val="16"/>
  </w:num>
  <w:num w:numId="23">
    <w:abstractNumId w:val="1"/>
  </w:num>
  <w:num w:numId="24">
    <w:abstractNumId w:val="4"/>
  </w:num>
  <w:num w:numId="25">
    <w:abstractNumId w:val="26"/>
  </w:num>
  <w:num w:numId="26">
    <w:abstractNumId w:val="18"/>
  </w:num>
  <w:num w:numId="27">
    <w:abstractNumId w:val="28"/>
  </w:num>
  <w:num w:numId="28">
    <w:abstractNumId w:val="17"/>
  </w:num>
  <w:num w:numId="29">
    <w:abstractNumId w:val="20"/>
  </w:num>
  <w:num w:numId="30">
    <w:abstractNumId w:val="2"/>
  </w:num>
  <w:num w:numId="31">
    <w:abstractNumId w:val="24"/>
  </w:num>
  <w:num w:numId="32">
    <w:abstractNumId w:val="23"/>
  </w:num>
  <w:num w:numId="33">
    <w:abstractNumId w:val="6"/>
  </w:num>
  <w:num w:numId="34">
    <w:abstractNumId w:val="11"/>
  </w:num>
  <w:num w:numId="35">
    <w:abstractNumId w:val="8"/>
  </w:num>
  <w:num w:numId="36">
    <w:abstractNumId w:val="3"/>
  </w:num>
  <w:num w:numId="37">
    <w:abstractNumId w:val="5"/>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A4"/>
    <w:rsid w:val="000054D0"/>
    <w:rsid w:val="00061681"/>
    <w:rsid w:val="000E3E8A"/>
    <w:rsid w:val="000F44FD"/>
    <w:rsid w:val="00105C73"/>
    <w:rsid w:val="00217010"/>
    <w:rsid w:val="0023476E"/>
    <w:rsid w:val="002B3D1B"/>
    <w:rsid w:val="002D1193"/>
    <w:rsid w:val="002F575E"/>
    <w:rsid w:val="003020C8"/>
    <w:rsid w:val="00316C8D"/>
    <w:rsid w:val="003260B0"/>
    <w:rsid w:val="00361FB0"/>
    <w:rsid w:val="003B1358"/>
    <w:rsid w:val="004E0BCB"/>
    <w:rsid w:val="00555F81"/>
    <w:rsid w:val="005835F6"/>
    <w:rsid w:val="00584844"/>
    <w:rsid w:val="005F3767"/>
    <w:rsid w:val="00641F63"/>
    <w:rsid w:val="00657EFB"/>
    <w:rsid w:val="00676796"/>
    <w:rsid w:val="00691C53"/>
    <w:rsid w:val="006F53EB"/>
    <w:rsid w:val="007B0F4E"/>
    <w:rsid w:val="00801BD4"/>
    <w:rsid w:val="00801F6A"/>
    <w:rsid w:val="0081113C"/>
    <w:rsid w:val="00833E7C"/>
    <w:rsid w:val="008473A6"/>
    <w:rsid w:val="0088142C"/>
    <w:rsid w:val="00894043"/>
    <w:rsid w:val="008A05F3"/>
    <w:rsid w:val="009A7F66"/>
    <w:rsid w:val="009C39FC"/>
    <w:rsid w:val="009E0C58"/>
    <w:rsid w:val="00A0674C"/>
    <w:rsid w:val="00A404A2"/>
    <w:rsid w:val="00AB72D8"/>
    <w:rsid w:val="00B24DBF"/>
    <w:rsid w:val="00B26B5D"/>
    <w:rsid w:val="00B379D4"/>
    <w:rsid w:val="00B51FD3"/>
    <w:rsid w:val="00BB3BCF"/>
    <w:rsid w:val="00BF6A2A"/>
    <w:rsid w:val="00C03FDF"/>
    <w:rsid w:val="00C13B78"/>
    <w:rsid w:val="00C22316"/>
    <w:rsid w:val="00C952C2"/>
    <w:rsid w:val="00CC0F83"/>
    <w:rsid w:val="00D02FA1"/>
    <w:rsid w:val="00D33DDD"/>
    <w:rsid w:val="00D6714E"/>
    <w:rsid w:val="00D67FE0"/>
    <w:rsid w:val="00D8162F"/>
    <w:rsid w:val="00DC3614"/>
    <w:rsid w:val="00DC79CE"/>
    <w:rsid w:val="00E43350"/>
    <w:rsid w:val="00E94C79"/>
    <w:rsid w:val="00EE4EAD"/>
    <w:rsid w:val="00EF7A22"/>
    <w:rsid w:val="00F26C3A"/>
    <w:rsid w:val="00F2705E"/>
    <w:rsid w:val="00F57EC4"/>
    <w:rsid w:val="00F860BD"/>
    <w:rsid w:val="00FA38E7"/>
    <w:rsid w:val="00FB0EA4"/>
    <w:rsid w:val="00FB28EF"/>
    <w:rsid w:val="00FD4FF7"/>
    <w:rsid w:val="00FE0AB8"/>
    <w:rsid w:val="00FE44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CA5B94C"/>
  <w15:docId w15:val="{CC91BD15-B17E-41A3-B521-B0BFCA13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Kopfzeile">
    <w:name w:val="header"/>
    <w:basedOn w:val="Standard"/>
    <w:rsid w:val="003260B0"/>
    <w:pPr>
      <w:tabs>
        <w:tab w:val="center" w:pos="4536"/>
        <w:tab w:val="right" w:pos="9072"/>
      </w:tabs>
    </w:pPr>
  </w:style>
  <w:style w:type="paragraph" w:styleId="Fuzeile">
    <w:name w:val="footer"/>
    <w:basedOn w:val="Standard"/>
    <w:rsid w:val="003260B0"/>
    <w:pPr>
      <w:tabs>
        <w:tab w:val="center" w:pos="4536"/>
        <w:tab w:val="right" w:pos="9072"/>
      </w:tabs>
    </w:pPr>
  </w:style>
  <w:style w:type="character" w:styleId="Seitenzahl">
    <w:name w:val="page number"/>
    <w:basedOn w:val="Absatz-Standardschriftart"/>
    <w:rsid w:val="003260B0"/>
  </w:style>
  <w:style w:type="paragraph" w:styleId="Listenabsatz">
    <w:name w:val="List Paragraph"/>
    <w:basedOn w:val="Standard"/>
    <w:uiPriority w:val="34"/>
    <w:qFormat/>
    <w:rsid w:val="009E0C58"/>
    <w:pPr>
      <w:ind w:left="720"/>
    </w:pPr>
    <w:rPr>
      <w:rFonts w:ascii="Times New Roman" w:eastAsiaTheme="minorHAnsi" w:hAnsi="Times New Roman"/>
      <w:sz w:val="24"/>
      <w:lang w:val="en-US" w:eastAsia="en-US"/>
    </w:rPr>
  </w:style>
  <w:style w:type="paragraph" w:styleId="StandardWeb">
    <w:name w:val="Normal (Web)"/>
    <w:basedOn w:val="Standard"/>
    <w:uiPriority w:val="99"/>
    <w:unhideWhenUsed/>
    <w:rsid w:val="0088142C"/>
    <w:pPr>
      <w:spacing w:before="100" w:beforeAutospacing="1" w:after="100" w:afterAutospacing="1"/>
    </w:pPr>
    <w:rPr>
      <w:rFonts w:ascii="Times New Roman" w:hAnsi="Times New Roman"/>
      <w:sz w:val="24"/>
      <w:lang w:val="de-AT" w:eastAsia="de-AT"/>
    </w:rPr>
  </w:style>
  <w:style w:type="character" w:styleId="Hyperlink">
    <w:name w:val="Hyperlink"/>
    <w:basedOn w:val="Absatz-Standardschriftart"/>
    <w:uiPriority w:val="99"/>
    <w:unhideWhenUsed/>
    <w:rsid w:val="0088142C"/>
    <w:rPr>
      <w:color w:val="0000FF"/>
      <w:u w:val="single"/>
    </w:rPr>
  </w:style>
  <w:style w:type="character" w:styleId="Fett">
    <w:name w:val="Strong"/>
    <w:basedOn w:val="Absatz-Standardschriftart"/>
    <w:uiPriority w:val="22"/>
    <w:qFormat/>
    <w:rsid w:val="002D11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16684">
      <w:bodyDiv w:val="1"/>
      <w:marLeft w:val="0"/>
      <w:marRight w:val="0"/>
      <w:marTop w:val="0"/>
      <w:marBottom w:val="0"/>
      <w:divBdr>
        <w:top w:val="none" w:sz="0" w:space="0" w:color="auto"/>
        <w:left w:val="none" w:sz="0" w:space="0" w:color="auto"/>
        <w:bottom w:val="none" w:sz="0" w:space="0" w:color="auto"/>
        <w:right w:val="none" w:sz="0" w:space="0" w:color="auto"/>
      </w:divBdr>
    </w:div>
    <w:div w:id="331029451">
      <w:bodyDiv w:val="1"/>
      <w:marLeft w:val="0"/>
      <w:marRight w:val="0"/>
      <w:marTop w:val="0"/>
      <w:marBottom w:val="0"/>
      <w:divBdr>
        <w:top w:val="none" w:sz="0" w:space="0" w:color="auto"/>
        <w:left w:val="none" w:sz="0" w:space="0" w:color="auto"/>
        <w:bottom w:val="none" w:sz="0" w:space="0" w:color="auto"/>
        <w:right w:val="none" w:sz="0" w:space="0" w:color="auto"/>
      </w:divBdr>
    </w:div>
    <w:div w:id="437989846">
      <w:bodyDiv w:val="1"/>
      <w:marLeft w:val="0"/>
      <w:marRight w:val="0"/>
      <w:marTop w:val="0"/>
      <w:marBottom w:val="0"/>
      <w:divBdr>
        <w:top w:val="none" w:sz="0" w:space="0" w:color="auto"/>
        <w:left w:val="none" w:sz="0" w:space="0" w:color="auto"/>
        <w:bottom w:val="none" w:sz="0" w:space="0" w:color="auto"/>
        <w:right w:val="none" w:sz="0" w:space="0" w:color="auto"/>
      </w:divBdr>
    </w:div>
    <w:div w:id="586812244">
      <w:bodyDiv w:val="1"/>
      <w:marLeft w:val="0"/>
      <w:marRight w:val="0"/>
      <w:marTop w:val="0"/>
      <w:marBottom w:val="0"/>
      <w:divBdr>
        <w:top w:val="none" w:sz="0" w:space="0" w:color="auto"/>
        <w:left w:val="none" w:sz="0" w:space="0" w:color="auto"/>
        <w:bottom w:val="none" w:sz="0" w:space="0" w:color="auto"/>
        <w:right w:val="none" w:sz="0" w:space="0" w:color="auto"/>
      </w:divBdr>
    </w:div>
    <w:div w:id="758017480">
      <w:bodyDiv w:val="1"/>
      <w:marLeft w:val="0"/>
      <w:marRight w:val="0"/>
      <w:marTop w:val="0"/>
      <w:marBottom w:val="0"/>
      <w:divBdr>
        <w:top w:val="none" w:sz="0" w:space="0" w:color="auto"/>
        <w:left w:val="none" w:sz="0" w:space="0" w:color="auto"/>
        <w:bottom w:val="none" w:sz="0" w:space="0" w:color="auto"/>
        <w:right w:val="none" w:sz="0" w:space="0" w:color="auto"/>
      </w:divBdr>
    </w:div>
    <w:div w:id="825973981">
      <w:bodyDiv w:val="1"/>
      <w:marLeft w:val="0"/>
      <w:marRight w:val="0"/>
      <w:marTop w:val="0"/>
      <w:marBottom w:val="0"/>
      <w:divBdr>
        <w:top w:val="none" w:sz="0" w:space="0" w:color="auto"/>
        <w:left w:val="none" w:sz="0" w:space="0" w:color="auto"/>
        <w:bottom w:val="none" w:sz="0" w:space="0" w:color="auto"/>
        <w:right w:val="none" w:sz="0" w:space="0" w:color="auto"/>
      </w:divBdr>
    </w:div>
    <w:div w:id="1088039823">
      <w:bodyDiv w:val="1"/>
      <w:marLeft w:val="0"/>
      <w:marRight w:val="0"/>
      <w:marTop w:val="0"/>
      <w:marBottom w:val="0"/>
      <w:divBdr>
        <w:top w:val="none" w:sz="0" w:space="0" w:color="auto"/>
        <w:left w:val="none" w:sz="0" w:space="0" w:color="auto"/>
        <w:bottom w:val="none" w:sz="0" w:space="0" w:color="auto"/>
        <w:right w:val="none" w:sz="0" w:space="0" w:color="auto"/>
      </w:divBdr>
    </w:div>
    <w:div w:id="1252196699">
      <w:bodyDiv w:val="1"/>
      <w:marLeft w:val="0"/>
      <w:marRight w:val="0"/>
      <w:marTop w:val="0"/>
      <w:marBottom w:val="0"/>
      <w:divBdr>
        <w:top w:val="none" w:sz="0" w:space="0" w:color="auto"/>
        <w:left w:val="none" w:sz="0" w:space="0" w:color="auto"/>
        <w:bottom w:val="none" w:sz="0" w:space="0" w:color="auto"/>
        <w:right w:val="none" w:sz="0" w:space="0" w:color="auto"/>
      </w:divBdr>
    </w:div>
    <w:div w:id="1261327729">
      <w:bodyDiv w:val="1"/>
      <w:marLeft w:val="0"/>
      <w:marRight w:val="0"/>
      <w:marTop w:val="0"/>
      <w:marBottom w:val="0"/>
      <w:divBdr>
        <w:top w:val="none" w:sz="0" w:space="0" w:color="auto"/>
        <w:left w:val="none" w:sz="0" w:space="0" w:color="auto"/>
        <w:bottom w:val="none" w:sz="0" w:space="0" w:color="auto"/>
        <w:right w:val="none" w:sz="0" w:space="0" w:color="auto"/>
      </w:divBdr>
    </w:div>
    <w:div w:id="1271276104">
      <w:bodyDiv w:val="1"/>
      <w:marLeft w:val="0"/>
      <w:marRight w:val="0"/>
      <w:marTop w:val="0"/>
      <w:marBottom w:val="0"/>
      <w:divBdr>
        <w:top w:val="none" w:sz="0" w:space="0" w:color="auto"/>
        <w:left w:val="none" w:sz="0" w:space="0" w:color="auto"/>
        <w:bottom w:val="none" w:sz="0" w:space="0" w:color="auto"/>
        <w:right w:val="none" w:sz="0" w:space="0" w:color="auto"/>
      </w:divBdr>
    </w:div>
    <w:div w:id="1562136382">
      <w:bodyDiv w:val="1"/>
      <w:marLeft w:val="0"/>
      <w:marRight w:val="0"/>
      <w:marTop w:val="0"/>
      <w:marBottom w:val="0"/>
      <w:divBdr>
        <w:top w:val="none" w:sz="0" w:space="0" w:color="auto"/>
        <w:left w:val="none" w:sz="0" w:space="0" w:color="auto"/>
        <w:bottom w:val="none" w:sz="0" w:space="0" w:color="auto"/>
        <w:right w:val="none" w:sz="0" w:space="0" w:color="auto"/>
      </w:divBdr>
    </w:div>
    <w:div w:id="1595281866">
      <w:bodyDiv w:val="1"/>
      <w:marLeft w:val="0"/>
      <w:marRight w:val="0"/>
      <w:marTop w:val="0"/>
      <w:marBottom w:val="0"/>
      <w:divBdr>
        <w:top w:val="none" w:sz="0" w:space="0" w:color="auto"/>
        <w:left w:val="none" w:sz="0" w:space="0" w:color="auto"/>
        <w:bottom w:val="none" w:sz="0" w:space="0" w:color="auto"/>
        <w:right w:val="none" w:sz="0" w:space="0" w:color="auto"/>
      </w:divBdr>
    </w:div>
    <w:div w:id="1751803373">
      <w:bodyDiv w:val="1"/>
      <w:marLeft w:val="0"/>
      <w:marRight w:val="0"/>
      <w:marTop w:val="0"/>
      <w:marBottom w:val="0"/>
      <w:divBdr>
        <w:top w:val="none" w:sz="0" w:space="0" w:color="auto"/>
        <w:left w:val="none" w:sz="0" w:space="0" w:color="auto"/>
        <w:bottom w:val="none" w:sz="0" w:space="0" w:color="auto"/>
        <w:right w:val="none" w:sz="0" w:space="0" w:color="auto"/>
      </w:divBdr>
    </w:div>
    <w:div w:id="1862160566">
      <w:bodyDiv w:val="1"/>
      <w:marLeft w:val="0"/>
      <w:marRight w:val="0"/>
      <w:marTop w:val="0"/>
      <w:marBottom w:val="0"/>
      <w:divBdr>
        <w:top w:val="none" w:sz="0" w:space="0" w:color="auto"/>
        <w:left w:val="none" w:sz="0" w:space="0" w:color="auto"/>
        <w:bottom w:val="none" w:sz="0" w:space="0" w:color="auto"/>
        <w:right w:val="none" w:sz="0" w:space="0" w:color="auto"/>
      </w:divBdr>
    </w:div>
    <w:div w:id="1915971700">
      <w:bodyDiv w:val="1"/>
      <w:marLeft w:val="0"/>
      <w:marRight w:val="0"/>
      <w:marTop w:val="0"/>
      <w:marBottom w:val="0"/>
      <w:divBdr>
        <w:top w:val="none" w:sz="0" w:space="0" w:color="auto"/>
        <w:left w:val="none" w:sz="0" w:space="0" w:color="auto"/>
        <w:bottom w:val="none" w:sz="0" w:space="0" w:color="auto"/>
        <w:right w:val="none" w:sz="0" w:space="0" w:color="auto"/>
      </w:divBdr>
    </w:div>
    <w:div w:id="1965037142">
      <w:bodyDiv w:val="1"/>
      <w:marLeft w:val="0"/>
      <w:marRight w:val="0"/>
      <w:marTop w:val="0"/>
      <w:marBottom w:val="0"/>
      <w:divBdr>
        <w:top w:val="none" w:sz="0" w:space="0" w:color="auto"/>
        <w:left w:val="none" w:sz="0" w:space="0" w:color="auto"/>
        <w:bottom w:val="none" w:sz="0" w:space="0" w:color="auto"/>
        <w:right w:val="none" w:sz="0" w:space="0" w:color="auto"/>
      </w:divBdr>
    </w:div>
    <w:div w:id="198091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649</Words>
  <Characters>4126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Caritas Diözese Bozen-Brixen</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Raffin</dc:creator>
  <cp:lastModifiedBy>Renata Plattner</cp:lastModifiedBy>
  <cp:revision>16</cp:revision>
  <dcterms:created xsi:type="dcterms:W3CDTF">2025-03-11T10:42:00Z</dcterms:created>
  <dcterms:modified xsi:type="dcterms:W3CDTF">2025-03-19T15:39:00Z</dcterms:modified>
</cp:coreProperties>
</file>