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99DD7" w14:textId="5FE0F5D4" w:rsidR="00B13190" w:rsidRPr="00B1418A" w:rsidRDefault="00617EBA" w:rsidP="005163EB">
      <w:pPr>
        <w:ind w:left="3969"/>
        <w:rPr>
          <w:rFonts w:ascii="Arial" w:hAnsi="Arial" w:cs="Arial"/>
          <w:b/>
          <w:color w:val="000000" w:themeColor="text1"/>
          <w:sz w:val="28"/>
          <w:szCs w:val="28"/>
        </w:rPr>
      </w:pPr>
      <w:r w:rsidRPr="00B1418A">
        <w:rPr>
          <w:rFonts w:ascii="Arial" w:hAnsi="Arial" w:cs="Arial"/>
          <w:b/>
          <w:noProof/>
          <w:color w:val="000000" w:themeColor="text1"/>
          <w:sz w:val="28"/>
          <w:szCs w:val="28"/>
          <w:lang w:val="it-IT" w:eastAsia="it-IT" w:bidi="ar-SA"/>
        </w:rPr>
        <w:drawing>
          <wp:anchor distT="0" distB="0" distL="114300" distR="114300" simplePos="0" relativeHeight="251658240" behindDoc="0" locked="0" layoutInCell="1" allowOverlap="1" wp14:anchorId="60693A68" wp14:editId="4C3EB879">
            <wp:simplePos x="0" y="0"/>
            <wp:positionH relativeFrom="margin">
              <wp:posOffset>19685</wp:posOffset>
            </wp:positionH>
            <wp:positionV relativeFrom="paragraph">
              <wp:posOffset>-419735</wp:posOffset>
            </wp:positionV>
            <wp:extent cx="2847975" cy="28479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847975" cy="2847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6F8FF5E" w14:textId="3304F2BC" w:rsidR="00EF58C4" w:rsidRPr="00B1418A" w:rsidRDefault="00EF58C4" w:rsidP="005163EB">
      <w:pPr>
        <w:ind w:left="3969"/>
        <w:rPr>
          <w:rFonts w:ascii="Arial" w:hAnsi="Arial" w:cs="Arial"/>
          <w:b/>
          <w:color w:val="000000" w:themeColor="text1"/>
          <w:sz w:val="28"/>
          <w:szCs w:val="28"/>
        </w:rPr>
      </w:pPr>
    </w:p>
    <w:p w14:paraId="7969B72D" w14:textId="77777777" w:rsidR="005163EB" w:rsidRPr="00B1418A" w:rsidRDefault="005163EB" w:rsidP="005163EB">
      <w:pPr>
        <w:ind w:left="3969"/>
        <w:rPr>
          <w:rFonts w:ascii="Arial" w:hAnsi="Arial" w:cs="Arial"/>
          <w:i/>
          <w:color w:val="000000" w:themeColor="text1"/>
          <w:sz w:val="20"/>
          <w:szCs w:val="20"/>
        </w:rPr>
      </w:pPr>
    </w:p>
    <w:p w14:paraId="67A5271E" w14:textId="6EB6ECC9" w:rsidR="00F07965" w:rsidRPr="00B1418A" w:rsidRDefault="00F07965" w:rsidP="005163EB">
      <w:pPr>
        <w:rPr>
          <w:rFonts w:ascii="Arial" w:hAnsi="Arial" w:cs="Arial"/>
          <w:b/>
          <w:color w:val="000000" w:themeColor="text1"/>
          <w:sz w:val="20"/>
          <w:szCs w:val="20"/>
        </w:rPr>
      </w:pPr>
    </w:p>
    <w:p w14:paraId="45DA87C9" w14:textId="77777777" w:rsidR="00B13190" w:rsidRPr="00B1418A" w:rsidRDefault="00B13190" w:rsidP="005163EB">
      <w:pPr>
        <w:rPr>
          <w:rFonts w:ascii="Arial" w:hAnsi="Arial" w:cs="Arial"/>
          <w:b/>
          <w:color w:val="000000" w:themeColor="text1"/>
          <w:sz w:val="20"/>
          <w:szCs w:val="20"/>
        </w:rPr>
      </w:pPr>
    </w:p>
    <w:p w14:paraId="6B97F459" w14:textId="77777777" w:rsidR="00B13190" w:rsidRPr="00B1418A" w:rsidRDefault="00B13190" w:rsidP="005163EB">
      <w:pPr>
        <w:rPr>
          <w:rFonts w:ascii="Arial" w:hAnsi="Arial" w:cs="Arial"/>
          <w:b/>
          <w:color w:val="000000" w:themeColor="text1"/>
          <w:sz w:val="20"/>
          <w:szCs w:val="20"/>
        </w:rPr>
      </w:pPr>
    </w:p>
    <w:p w14:paraId="3F85DB5D" w14:textId="77777777" w:rsidR="00B13190" w:rsidRPr="00B1418A" w:rsidRDefault="00B13190" w:rsidP="005163EB">
      <w:pPr>
        <w:rPr>
          <w:rFonts w:ascii="Arial" w:hAnsi="Arial" w:cs="Arial"/>
          <w:b/>
          <w:color w:val="000000" w:themeColor="text1"/>
          <w:sz w:val="20"/>
          <w:szCs w:val="20"/>
        </w:rPr>
      </w:pPr>
    </w:p>
    <w:p w14:paraId="4B6A6A23" w14:textId="77777777" w:rsidR="00617EBA" w:rsidRPr="00B1418A" w:rsidRDefault="00617EBA" w:rsidP="00B13190">
      <w:pPr>
        <w:autoSpaceDE w:val="0"/>
        <w:ind w:left="3540"/>
        <w:jc w:val="right"/>
        <w:rPr>
          <w:rFonts w:ascii="Arial" w:eastAsia="Arial" w:hAnsi="Arial" w:cs="Arial"/>
          <w:bCs/>
          <w:color w:val="000000" w:themeColor="text1"/>
          <w:sz w:val="20"/>
          <w:szCs w:val="20"/>
        </w:rPr>
      </w:pPr>
    </w:p>
    <w:p w14:paraId="0D3D6152" w14:textId="43100612" w:rsidR="00B13190" w:rsidRPr="00B1418A" w:rsidRDefault="00B13190" w:rsidP="00B13190">
      <w:pPr>
        <w:autoSpaceDE w:val="0"/>
        <w:ind w:left="3540"/>
        <w:jc w:val="right"/>
        <w:rPr>
          <w:rFonts w:ascii="Arial" w:eastAsia="Arial" w:hAnsi="Arial" w:cs="Arial"/>
          <w:bCs/>
          <w:color w:val="000000" w:themeColor="text1"/>
          <w:sz w:val="20"/>
          <w:szCs w:val="20"/>
        </w:rPr>
      </w:pPr>
      <w:r w:rsidRPr="00B1418A">
        <w:rPr>
          <w:rFonts w:ascii="Arial" w:eastAsia="Arial" w:hAnsi="Arial" w:cs="Arial"/>
          <w:bCs/>
          <w:color w:val="000000" w:themeColor="text1"/>
          <w:sz w:val="20"/>
          <w:szCs w:val="20"/>
        </w:rPr>
        <w:t xml:space="preserve">Bozen, den </w:t>
      </w:r>
      <w:r w:rsidR="001D75D8" w:rsidRPr="00B1418A">
        <w:rPr>
          <w:rFonts w:ascii="Arial" w:eastAsia="Arial" w:hAnsi="Arial" w:cs="Arial"/>
          <w:bCs/>
          <w:color w:val="000000" w:themeColor="text1"/>
          <w:sz w:val="20"/>
          <w:szCs w:val="20"/>
        </w:rPr>
        <w:t>5.3.</w:t>
      </w:r>
      <w:r w:rsidR="00642C59" w:rsidRPr="00B1418A">
        <w:rPr>
          <w:rFonts w:ascii="Arial" w:eastAsia="Arial" w:hAnsi="Arial" w:cs="Arial"/>
          <w:bCs/>
          <w:color w:val="000000" w:themeColor="text1"/>
          <w:sz w:val="20"/>
          <w:szCs w:val="20"/>
        </w:rPr>
        <w:t>202</w:t>
      </w:r>
      <w:r w:rsidR="001D75D8" w:rsidRPr="00B1418A">
        <w:rPr>
          <w:rFonts w:ascii="Arial" w:eastAsia="Arial" w:hAnsi="Arial" w:cs="Arial"/>
          <w:bCs/>
          <w:color w:val="000000" w:themeColor="text1"/>
          <w:sz w:val="20"/>
          <w:szCs w:val="20"/>
        </w:rPr>
        <w:t>5</w:t>
      </w:r>
    </w:p>
    <w:p w14:paraId="06CB34CD" w14:textId="77777777" w:rsidR="00B13190" w:rsidRPr="00B1418A" w:rsidRDefault="00B13190" w:rsidP="00B13190">
      <w:pPr>
        <w:autoSpaceDE w:val="0"/>
        <w:ind w:left="3540"/>
        <w:rPr>
          <w:rFonts w:ascii="Arial" w:eastAsia="Arial" w:hAnsi="Arial" w:cs="Arial"/>
          <w:b/>
          <w:bCs/>
          <w:color w:val="000000" w:themeColor="text1"/>
        </w:rPr>
      </w:pPr>
    </w:p>
    <w:p w14:paraId="3CB53DD1" w14:textId="77777777" w:rsidR="00B13190" w:rsidRPr="00B1418A" w:rsidRDefault="00B13190" w:rsidP="00B13190">
      <w:pPr>
        <w:autoSpaceDE w:val="0"/>
        <w:ind w:left="3540"/>
        <w:rPr>
          <w:rFonts w:ascii="Arial" w:eastAsia="Arial" w:hAnsi="Arial" w:cs="Arial"/>
          <w:b/>
          <w:bCs/>
          <w:color w:val="000000" w:themeColor="text1"/>
          <w:sz w:val="22"/>
          <w:szCs w:val="22"/>
        </w:rPr>
      </w:pPr>
    </w:p>
    <w:p w14:paraId="0588CBF1" w14:textId="1C229AD4" w:rsidR="00617EBA" w:rsidRPr="00B1418A" w:rsidRDefault="00617EBA" w:rsidP="00B13190">
      <w:pPr>
        <w:autoSpaceDE w:val="0"/>
        <w:ind w:left="4248"/>
        <w:rPr>
          <w:rFonts w:ascii="Arial" w:eastAsia="Arial" w:hAnsi="Arial" w:cs="Arial"/>
          <w:b/>
          <w:bCs/>
          <w:color w:val="000000" w:themeColor="text1"/>
          <w:sz w:val="28"/>
          <w:szCs w:val="28"/>
        </w:rPr>
      </w:pPr>
    </w:p>
    <w:p w14:paraId="7FD83B76" w14:textId="77777777" w:rsidR="00617EBA" w:rsidRPr="00B1418A" w:rsidRDefault="00617EBA" w:rsidP="00617EBA">
      <w:pPr>
        <w:autoSpaceDE w:val="0"/>
        <w:ind w:left="4248" w:hanging="4248"/>
        <w:rPr>
          <w:rFonts w:ascii="Arial" w:eastAsia="Arial" w:hAnsi="Arial" w:cs="Arial"/>
          <w:b/>
          <w:bCs/>
          <w:color w:val="000000" w:themeColor="text1"/>
          <w:sz w:val="28"/>
          <w:szCs w:val="28"/>
        </w:rPr>
      </w:pPr>
    </w:p>
    <w:p w14:paraId="6333B2BE" w14:textId="77777777" w:rsidR="001D75D8" w:rsidRPr="00B1418A" w:rsidRDefault="001D75D8" w:rsidP="00B13190">
      <w:pPr>
        <w:autoSpaceDE w:val="0"/>
        <w:rPr>
          <w:rFonts w:ascii="Arial" w:eastAsia="Arial" w:hAnsi="Arial" w:cs="Arial"/>
          <w:b/>
          <w:bCs/>
          <w:color w:val="000000" w:themeColor="text1"/>
          <w:sz w:val="28"/>
          <w:szCs w:val="28"/>
        </w:rPr>
      </w:pPr>
    </w:p>
    <w:p w14:paraId="7940663A" w14:textId="77777777" w:rsidR="001D75D8" w:rsidRDefault="001D75D8" w:rsidP="00B13190">
      <w:pPr>
        <w:autoSpaceDE w:val="0"/>
        <w:rPr>
          <w:rFonts w:ascii="Arial" w:eastAsia="Arial" w:hAnsi="Arial" w:cs="Arial"/>
          <w:b/>
          <w:bCs/>
          <w:color w:val="000000"/>
          <w:sz w:val="28"/>
          <w:szCs w:val="28"/>
        </w:rPr>
      </w:pPr>
    </w:p>
    <w:p w14:paraId="02C6760F" w14:textId="77777777" w:rsidR="001D75D8" w:rsidRDefault="001D75D8" w:rsidP="00B13190">
      <w:pPr>
        <w:autoSpaceDE w:val="0"/>
        <w:rPr>
          <w:rFonts w:ascii="Arial" w:eastAsia="Arial" w:hAnsi="Arial" w:cs="Arial"/>
          <w:b/>
          <w:bCs/>
          <w:color w:val="000000"/>
          <w:sz w:val="28"/>
          <w:szCs w:val="28"/>
        </w:rPr>
      </w:pPr>
    </w:p>
    <w:p w14:paraId="419119E5" w14:textId="33D3F530" w:rsidR="00B13190" w:rsidRPr="00617EBA" w:rsidRDefault="00642C59" w:rsidP="00B13190">
      <w:pPr>
        <w:autoSpaceDE w:val="0"/>
        <w:rPr>
          <w:rFonts w:ascii="Arial" w:eastAsia="Arial" w:hAnsi="Arial" w:cs="Arial"/>
          <w:b/>
          <w:bCs/>
          <w:color w:val="000000"/>
          <w:sz w:val="28"/>
          <w:szCs w:val="28"/>
        </w:rPr>
      </w:pPr>
      <w:r w:rsidRPr="00617EBA">
        <w:rPr>
          <w:rFonts w:ascii="Arial" w:eastAsia="Arial" w:hAnsi="Arial" w:cs="Arial"/>
          <w:b/>
          <w:bCs/>
          <w:color w:val="000000"/>
          <w:sz w:val="28"/>
          <w:szCs w:val="28"/>
        </w:rPr>
        <w:t xml:space="preserve">„Aktion </w:t>
      </w:r>
      <w:proofErr w:type="spellStart"/>
      <w:r w:rsidRPr="00617EBA">
        <w:rPr>
          <w:rFonts w:ascii="Arial" w:eastAsia="Arial" w:hAnsi="Arial" w:cs="Arial"/>
          <w:b/>
          <w:bCs/>
          <w:color w:val="000000"/>
          <w:sz w:val="28"/>
          <w:szCs w:val="28"/>
        </w:rPr>
        <w:t>unVERZICHTbar</w:t>
      </w:r>
      <w:proofErr w:type="spellEnd"/>
      <w:r w:rsidRPr="00617EBA">
        <w:rPr>
          <w:rFonts w:ascii="Arial" w:eastAsia="Arial" w:hAnsi="Arial" w:cs="Arial"/>
          <w:b/>
          <w:bCs/>
          <w:color w:val="000000"/>
          <w:sz w:val="28"/>
          <w:szCs w:val="28"/>
        </w:rPr>
        <w:t>“ heuer zum 2</w:t>
      </w:r>
      <w:r w:rsidR="001D75D8">
        <w:rPr>
          <w:rFonts w:ascii="Arial" w:eastAsia="Arial" w:hAnsi="Arial" w:cs="Arial"/>
          <w:b/>
          <w:bCs/>
          <w:color w:val="000000"/>
          <w:sz w:val="28"/>
          <w:szCs w:val="28"/>
        </w:rPr>
        <w:t>1</w:t>
      </w:r>
      <w:r w:rsidRPr="00617EBA">
        <w:rPr>
          <w:rFonts w:ascii="Arial" w:eastAsia="Arial" w:hAnsi="Arial" w:cs="Arial"/>
          <w:b/>
          <w:bCs/>
          <w:color w:val="000000"/>
          <w:sz w:val="28"/>
          <w:szCs w:val="28"/>
        </w:rPr>
        <w:t>. Mal</w:t>
      </w:r>
    </w:p>
    <w:p w14:paraId="769B3E61" w14:textId="77777777" w:rsidR="00B13190" w:rsidRDefault="00B13190" w:rsidP="00B13190">
      <w:pPr>
        <w:autoSpaceDE w:val="0"/>
        <w:ind w:left="3540"/>
        <w:rPr>
          <w:rFonts w:ascii="Arial" w:eastAsia="Arial" w:hAnsi="Arial" w:cs="Arial"/>
          <w:b/>
          <w:bCs/>
          <w:color w:val="000000"/>
        </w:rPr>
      </w:pPr>
    </w:p>
    <w:p w14:paraId="1C412B5D" w14:textId="5F9F72C9" w:rsidR="001D75D8" w:rsidRDefault="001F1362" w:rsidP="001D75D8">
      <w:pPr>
        <w:rPr>
          <w:rFonts w:ascii="Arial" w:hAnsi="Arial" w:cs="Arial"/>
          <w:b/>
          <w:bCs/>
          <w:sz w:val="20"/>
          <w:szCs w:val="20"/>
        </w:rPr>
      </w:pPr>
      <w:r>
        <w:rPr>
          <w:rFonts w:ascii="Arial" w:hAnsi="Arial" w:cs="Arial"/>
          <w:b/>
          <w:bCs/>
          <w:sz w:val="20"/>
          <w:szCs w:val="20"/>
        </w:rPr>
        <w:t>„Du bist wertvoll</w:t>
      </w:r>
      <w:r w:rsidR="001D75D8">
        <w:rPr>
          <w:rFonts w:ascii="Arial" w:hAnsi="Arial" w:cs="Arial"/>
          <w:b/>
          <w:bCs/>
          <w:sz w:val="20"/>
          <w:szCs w:val="20"/>
        </w:rPr>
        <w:t xml:space="preserve">“: Das ist das Motto der diesjährigen „Aktion Verzicht“, die auch in ihrer 21. Ausgabe eine „Aktion </w:t>
      </w:r>
      <w:proofErr w:type="spellStart"/>
      <w:r w:rsidR="001D75D8">
        <w:rPr>
          <w:rFonts w:ascii="Arial" w:hAnsi="Arial" w:cs="Arial"/>
          <w:b/>
          <w:bCs/>
          <w:sz w:val="20"/>
          <w:szCs w:val="20"/>
        </w:rPr>
        <w:t>unVERZICHTbar</w:t>
      </w:r>
      <w:proofErr w:type="spellEnd"/>
      <w:r w:rsidR="001D75D8">
        <w:rPr>
          <w:rFonts w:ascii="Arial" w:hAnsi="Arial" w:cs="Arial"/>
          <w:b/>
          <w:bCs/>
          <w:sz w:val="20"/>
          <w:szCs w:val="20"/>
        </w:rPr>
        <w:t xml:space="preserve">“ bleibt. Von Aschermittwoch, 5. März, bis Karsamstag, 19. April, wird die Bevölkerung dabei zum Mitdenken und Mitmachen aufgerufen. </w:t>
      </w:r>
    </w:p>
    <w:p w14:paraId="62098C64" w14:textId="59C601D5" w:rsidR="000A121A" w:rsidRDefault="000A121A" w:rsidP="000A121A">
      <w:pPr>
        <w:rPr>
          <w:rFonts w:ascii="Arial" w:hAnsi="Arial" w:cs="Arial"/>
          <w:b/>
          <w:iCs/>
          <w:sz w:val="20"/>
          <w:szCs w:val="20"/>
        </w:rPr>
      </w:pPr>
      <w:r>
        <w:rPr>
          <w:rFonts w:ascii="Arial" w:hAnsi="Arial" w:cs="Arial"/>
          <w:b/>
          <w:bCs/>
          <w:sz w:val="20"/>
          <w:szCs w:val="20"/>
        </w:rPr>
        <w:t xml:space="preserve">Federführend sind das Forum Prävention, die Caritas, der Katholische Familienverband, das deutsche und </w:t>
      </w:r>
      <w:proofErr w:type="spellStart"/>
      <w:r>
        <w:rPr>
          <w:rFonts w:ascii="Arial" w:hAnsi="Arial" w:cs="Arial"/>
          <w:b/>
          <w:bCs/>
          <w:sz w:val="20"/>
          <w:szCs w:val="20"/>
        </w:rPr>
        <w:t>ladinische</w:t>
      </w:r>
      <w:proofErr w:type="spellEnd"/>
      <w:r>
        <w:rPr>
          <w:rFonts w:ascii="Arial" w:hAnsi="Arial" w:cs="Arial"/>
          <w:b/>
          <w:bCs/>
          <w:sz w:val="20"/>
          <w:szCs w:val="20"/>
        </w:rPr>
        <w:t xml:space="preserve"> Bildungsressort und die Arbeit</w:t>
      </w:r>
      <w:r w:rsidR="00F940CC">
        <w:rPr>
          <w:rFonts w:ascii="Arial" w:hAnsi="Arial" w:cs="Arial"/>
          <w:b/>
          <w:bCs/>
          <w:sz w:val="20"/>
          <w:szCs w:val="20"/>
        </w:rPr>
        <w:t>sgemeinschaft der Jugenddienste</w:t>
      </w:r>
      <w:r w:rsidR="00F940CC" w:rsidRPr="00F940CC">
        <w:rPr>
          <w:rFonts w:ascii="Arial" w:hAnsi="Arial" w:cs="Arial"/>
          <w:b/>
          <w:iCs/>
          <w:sz w:val="20"/>
          <w:szCs w:val="20"/>
        </w:rPr>
        <w:t>.</w:t>
      </w:r>
      <w:r w:rsidR="00F940CC">
        <w:rPr>
          <w:rFonts w:ascii="Arial" w:hAnsi="Arial" w:cs="Arial"/>
          <w:b/>
          <w:iCs/>
          <w:sz w:val="20"/>
          <w:szCs w:val="20"/>
        </w:rPr>
        <w:t xml:space="preserve"> </w:t>
      </w:r>
      <w:r>
        <w:rPr>
          <w:rFonts w:ascii="Arial" w:hAnsi="Arial" w:cs="Arial"/>
          <w:b/>
          <w:bCs/>
          <w:sz w:val="20"/>
          <w:szCs w:val="20"/>
        </w:rPr>
        <w:t xml:space="preserve">Ihnen angeschlossen haben sich im Laufe der Zeit über 40 Institutionen, Einrichtungen und Vereine. </w:t>
      </w:r>
      <w:r w:rsidR="00F940CC" w:rsidRPr="006D088C">
        <w:rPr>
          <w:rFonts w:ascii="Arial" w:hAnsi="Arial" w:cs="Arial"/>
          <w:b/>
          <w:bCs/>
          <w:sz w:val="20"/>
          <w:szCs w:val="20"/>
        </w:rPr>
        <w:t xml:space="preserve">Von Anfang an unterstützt hat die Aktion </w:t>
      </w:r>
      <w:r w:rsidR="00F940CC" w:rsidRPr="006D088C">
        <w:rPr>
          <w:rFonts w:ascii="Arial" w:hAnsi="Arial" w:cs="Arial"/>
          <w:b/>
          <w:iCs/>
          <w:sz w:val="20"/>
          <w:szCs w:val="20"/>
        </w:rPr>
        <w:t>der Südtiroler Sanitätsbetrieb.</w:t>
      </w:r>
    </w:p>
    <w:p w14:paraId="2315DD51" w14:textId="77777777" w:rsidR="00F940CC" w:rsidRDefault="00F940CC" w:rsidP="000A121A">
      <w:pPr>
        <w:rPr>
          <w:rFonts w:ascii="Arial" w:hAnsi="Arial" w:cs="Arial"/>
          <w:b/>
          <w:bCs/>
          <w:sz w:val="20"/>
          <w:szCs w:val="20"/>
        </w:rPr>
      </w:pPr>
    </w:p>
    <w:p w14:paraId="3F35CC14" w14:textId="17C2459C" w:rsidR="001F1362" w:rsidRDefault="001D75D8" w:rsidP="001D75D8">
      <w:pPr>
        <w:rPr>
          <w:rFonts w:ascii="Arial" w:hAnsi="Arial" w:cs="Arial"/>
          <w:bCs/>
          <w:sz w:val="20"/>
          <w:szCs w:val="20"/>
        </w:rPr>
      </w:pPr>
      <w:r w:rsidRPr="00983613">
        <w:rPr>
          <w:rFonts w:ascii="Arial" w:hAnsi="Arial" w:cs="Arial"/>
          <w:bCs/>
          <w:sz w:val="20"/>
          <w:szCs w:val="20"/>
        </w:rPr>
        <w:t xml:space="preserve">„In einer Welt, die sich ständig verändert und oft unübersichtlich erscheint, ist es beruhigend zu wissen, dass jeder Einzelne doch </w:t>
      </w:r>
      <w:r w:rsidR="001F1362">
        <w:rPr>
          <w:rFonts w:ascii="Arial" w:hAnsi="Arial" w:cs="Arial"/>
          <w:bCs/>
          <w:sz w:val="20"/>
          <w:szCs w:val="20"/>
        </w:rPr>
        <w:t>eine einzigartige Rolle spielt“, sagt Peter Koler vom Forum Prävention zum heurigen Motto „Du bist wertvoll“. „</w:t>
      </w:r>
      <w:r w:rsidRPr="00983613">
        <w:rPr>
          <w:rFonts w:ascii="Arial" w:hAnsi="Arial" w:cs="Arial"/>
          <w:bCs/>
          <w:sz w:val="20"/>
          <w:szCs w:val="20"/>
        </w:rPr>
        <w:t xml:space="preserve">Wenn wir einander </w:t>
      </w:r>
      <w:r w:rsidR="001F1362">
        <w:rPr>
          <w:rFonts w:ascii="Arial" w:hAnsi="Arial" w:cs="Arial"/>
          <w:bCs/>
          <w:sz w:val="20"/>
          <w:szCs w:val="20"/>
        </w:rPr>
        <w:t>als wertvoll und unverzichtbar</w:t>
      </w:r>
      <w:r w:rsidRPr="00983613">
        <w:rPr>
          <w:rFonts w:ascii="Arial" w:hAnsi="Arial" w:cs="Arial"/>
          <w:bCs/>
          <w:sz w:val="20"/>
          <w:szCs w:val="20"/>
        </w:rPr>
        <w:t xml:space="preserve"> erkennen, stärken wir das Fundament des gegenseitigen Respekts und damit die Gesellschaft</w:t>
      </w:r>
      <w:r w:rsidR="001F1362">
        <w:rPr>
          <w:rFonts w:ascii="Arial" w:hAnsi="Arial" w:cs="Arial"/>
          <w:bCs/>
          <w:sz w:val="20"/>
          <w:szCs w:val="20"/>
        </w:rPr>
        <w:t>.</w:t>
      </w:r>
      <w:r w:rsidRPr="00983613">
        <w:rPr>
          <w:rFonts w:ascii="Arial" w:hAnsi="Arial" w:cs="Arial"/>
          <w:bCs/>
          <w:sz w:val="20"/>
          <w:szCs w:val="20"/>
        </w:rPr>
        <w:t>“</w:t>
      </w:r>
      <w:r w:rsidR="001F1362">
        <w:rPr>
          <w:rFonts w:ascii="Arial" w:hAnsi="Arial" w:cs="Arial"/>
          <w:bCs/>
          <w:sz w:val="20"/>
          <w:szCs w:val="20"/>
        </w:rPr>
        <w:t xml:space="preserve"> Diese Botschaft soll deshalb heuer während der ganzen Fastenzeit, aber auch darüber hinaus weitergetragen werden. Zu diesem Zweck werden </w:t>
      </w:r>
      <w:r w:rsidR="001F1362" w:rsidRPr="00983613">
        <w:rPr>
          <w:rFonts w:ascii="Arial" w:hAnsi="Arial" w:cs="Arial"/>
          <w:bCs/>
          <w:sz w:val="20"/>
          <w:szCs w:val="20"/>
        </w:rPr>
        <w:t>eigene Post-</w:t>
      </w:r>
      <w:proofErr w:type="spellStart"/>
      <w:r w:rsidR="001F1362" w:rsidRPr="00983613">
        <w:rPr>
          <w:rFonts w:ascii="Arial" w:hAnsi="Arial" w:cs="Arial"/>
          <w:bCs/>
          <w:sz w:val="20"/>
          <w:szCs w:val="20"/>
        </w:rPr>
        <w:t>its</w:t>
      </w:r>
      <w:proofErr w:type="spellEnd"/>
      <w:r w:rsidR="001F1362" w:rsidRPr="00983613">
        <w:rPr>
          <w:rFonts w:ascii="Arial" w:hAnsi="Arial" w:cs="Arial"/>
          <w:bCs/>
          <w:sz w:val="20"/>
          <w:szCs w:val="20"/>
        </w:rPr>
        <w:t xml:space="preserve"> </w:t>
      </w:r>
      <w:r w:rsidR="001F1362">
        <w:rPr>
          <w:rFonts w:ascii="Arial" w:hAnsi="Arial" w:cs="Arial"/>
          <w:bCs/>
          <w:sz w:val="20"/>
          <w:szCs w:val="20"/>
        </w:rPr>
        <w:t>in Umlauf gebracht, mit denen anderen</w:t>
      </w:r>
      <w:r w:rsidR="001F1362" w:rsidRPr="00983613">
        <w:rPr>
          <w:rFonts w:ascii="Arial" w:hAnsi="Arial" w:cs="Arial"/>
          <w:bCs/>
          <w:sz w:val="20"/>
          <w:szCs w:val="20"/>
        </w:rPr>
        <w:t xml:space="preserve"> Menschen</w:t>
      </w:r>
      <w:bookmarkStart w:id="0" w:name="_GoBack"/>
      <w:bookmarkEnd w:id="0"/>
      <w:r w:rsidR="001F1362" w:rsidRPr="00983613">
        <w:rPr>
          <w:rFonts w:ascii="Arial" w:hAnsi="Arial" w:cs="Arial"/>
          <w:bCs/>
          <w:sz w:val="20"/>
          <w:szCs w:val="20"/>
        </w:rPr>
        <w:t xml:space="preserve"> </w:t>
      </w:r>
      <w:r w:rsidR="001F1362">
        <w:rPr>
          <w:rFonts w:ascii="Arial" w:hAnsi="Arial" w:cs="Arial"/>
          <w:bCs/>
          <w:sz w:val="20"/>
          <w:szCs w:val="20"/>
        </w:rPr>
        <w:t xml:space="preserve">die Botschaft „Du bist wertvoll“ </w:t>
      </w:r>
      <w:r w:rsidR="00B80D4B">
        <w:rPr>
          <w:rFonts w:ascii="Arial" w:hAnsi="Arial" w:cs="Arial"/>
          <w:bCs/>
          <w:sz w:val="20"/>
          <w:szCs w:val="20"/>
        </w:rPr>
        <w:t>übergeben werden</w:t>
      </w:r>
      <w:r w:rsidR="001F1362">
        <w:rPr>
          <w:rFonts w:ascii="Arial" w:hAnsi="Arial" w:cs="Arial"/>
          <w:bCs/>
          <w:sz w:val="20"/>
          <w:szCs w:val="20"/>
        </w:rPr>
        <w:t xml:space="preserve"> kann</w:t>
      </w:r>
      <w:r w:rsidR="001F1362" w:rsidRPr="00983613">
        <w:rPr>
          <w:rFonts w:ascii="Arial" w:hAnsi="Arial" w:cs="Arial"/>
          <w:bCs/>
          <w:sz w:val="20"/>
          <w:szCs w:val="20"/>
        </w:rPr>
        <w:t xml:space="preserve">. </w:t>
      </w:r>
      <w:r w:rsidR="001F1362">
        <w:rPr>
          <w:rFonts w:ascii="Arial" w:hAnsi="Arial" w:cs="Arial"/>
          <w:bCs/>
          <w:sz w:val="20"/>
          <w:szCs w:val="20"/>
        </w:rPr>
        <w:t xml:space="preserve">Auch auf </w:t>
      </w:r>
      <w:r w:rsidR="001F1362" w:rsidRPr="00983613">
        <w:rPr>
          <w:rFonts w:ascii="Arial" w:hAnsi="Arial" w:cs="Arial"/>
          <w:bCs/>
          <w:sz w:val="20"/>
          <w:szCs w:val="20"/>
        </w:rPr>
        <w:t xml:space="preserve">Plakaten und in den sozialen Medien </w:t>
      </w:r>
      <w:r w:rsidR="001F1362">
        <w:rPr>
          <w:rFonts w:ascii="Arial" w:hAnsi="Arial" w:cs="Arial"/>
          <w:bCs/>
          <w:sz w:val="20"/>
          <w:szCs w:val="20"/>
        </w:rPr>
        <w:t xml:space="preserve">wird für diese unverzichtbare, wertvolle Botschaft </w:t>
      </w:r>
      <w:r w:rsidR="001F1362" w:rsidRPr="00983613">
        <w:rPr>
          <w:rFonts w:ascii="Arial" w:hAnsi="Arial" w:cs="Arial"/>
          <w:bCs/>
          <w:sz w:val="20"/>
          <w:szCs w:val="20"/>
        </w:rPr>
        <w:t>geworben.</w:t>
      </w:r>
    </w:p>
    <w:p w14:paraId="570FDC69" w14:textId="77777777" w:rsidR="001F1362" w:rsidRDefault="001F1362" w:rsidP="001D75D8">
      <w:pPr>
        <w:rPr>
          <w:rFonts w:ascii="Arial" w:hAnsi="Arial" w:cs="Arial"/>
          <w:bCs/>
          <w:sz w:val="20"/>
          <w:szCs w:val="20"/>
        </w:rPr>
      </w:pPr>
    </w:p>
    <w:p w14:paraId="3DA696C2" w14:textId="2CAC2237" w:rsidR="00755EA7" w:rsidRDefault="00DC2490" w:rsidP="00755EA7">
      <w:pPr>
        <w:rPr>
          <w:rFonts w:ascii="Arial" w:hAnsi="Arial" w:cs="Arial"/>
          <w:bCs/>
          <w:color w:val="1F497D"/>
          <w:sz w:val="20"/>
          <w:szCs w:val="20"/>
        </w:rPr>
      </w:pPr>
      <w:r w:rsidRPr="001F1362">
        <w:rPr>
          <w:rFonts w:ascii="Arial" w:hAnsi="Arial" w:cs="Arial"/>
          <w:bCs/>
          <w:sz w:val="20"/>
          <w:szCs w:val="20"/>
        </w:rPr>
        <w:t xml:space="preserve">Bei der Aktion </w:t>
      </w:r>
      <w:proofErr w:type="spellStart"/>
      <w:r w:rsidRPr="001F1362">
        <w:rPr>
          <w:rFonts w:ascii="Arial" w:hAnsi="Arial" w:cs="Arial"/>
          <w:bCs/>
          <w:sz w:val="20"/>
          <w:szCs w:val="20"/>
        </w:rPr>
        <w:t>unVerzichtbar</w:t>
      </w:r>
      <w:proofErr w:type="spellEnd"/>
      <w:r w:rsidRPr="001F1362">
        <w:rPr>
          <w:rFonts w:ascii="Arial" w:hAnsi="Arial" w:cs="Arial"/>
          <w:bCs/>
          <w:sz w:val="20"/>
          <w:szCs w:val="20"/>
        </w:rPr>
        <w:t xml:space="preserve"> 2025 sind alle Organisationen und Menschen aufgerufen, selbst aktiv zu werden und mit kleinen Gesten im Alltag sich selbst und ihre Mitmenschen zu stärken und bewusst wertzuschätzen. Dafür wurde eine Sammlung aus Anregungen und Ideen zusammengestellt, aus welcher sich alle inspirieren lassen können. </w:t>
      </w:r>
      <w:r w:rsidR="00755EA7" w:rsidRPr="00983613">
        <w:rPr>
          <w:rFonts w:ascii="Arial" w:hAnsi="Arial" w:cs="Arial"/>
          <w:bCs/>
          <w:sz w:val="20"/>
          <w:szCs w:val="20"/>
        </w:rPr>
        <w:t>Mehr Infos über die Aktion</w:t>
      </w:r>
      <w:r w:rsidR="00755EA7">
        <w:rPr>
          <w:rFonts w:ascii="Arial" w:hAnsi="Arial" w:cs="Arial"/>
          <w:bCs/>
          <w:sz w:val="20"/>
          <w:szCs w:val="20"/>
        </w:rPr>
        <w:t xml:space="preserve"> und auch die Mitmach-Anregungen</w:t>
      </w:r>
      <w:r w:rsidR="00755EA7" w:rsidRPr="00983613">
        <w:rPr>
          <w:rFonts w:ascii="Arial" w:hAnsi="Arial" w:cs="Arial"/>
          <w:bCs/>
          <w:sz w:val="20"/>
          <w:szCs w:val="20"/>
        </w:rPr>
        <w:t xml:space="preserve"> finden sich unter </w:t>
      </w:r>
      <w:hyperlink r:id="rId8" w:history="1">
        <w:r w:rsidR="00755EA7" w:rsidRPr="00983613">
          <w:rPr>
            <w:rStyle w:val="Collegamentoipertestuale"/>
            <w:rFonts w:ascii="Arial" w:hAnsi="Arial" w:cs="Arial"/>
            <w:bCs/>
            <w:sz w:val="20"/>
            <w:szCs w:val="20"/>
          </w:rPr>
          <w:t>www.aktion-verzicht.it</w:t>
        </w:r>
      </w:hyperlink>
      <w:r w:rsidR="00755EA7" w:rsidRPr="00983613">
        <w:rPr>
          <w:rFonts w:ascii="Arial" w:hAnsi="Arial" w:cs="Arial"/>
          <w:bCs/>
          <w:color w:val="1F497D"/>
          <w:sz w:val="20"/>
          <w:szCs w:val="20"/>
        </w:rPr>
        <w:t>.</w:t>
      </w:r>
    </w:p>
    <w:p w14:paraId="4DED3690" w14:textId="77777777" w:rsidR="00DC2490" w:rsidRPr="001F1362" w:rsidRDefault="00DC2490" w:rsidP="00DC2490">
      <w:pPr>
        <w:rPr>
          <w:rFonts w:ascii="Arial" w:eastAsiaTheme="minorHAnsi" w:hAnsi="Arial" w:cs="Arial"/>
          <w:bCs/>
          <w:kern w:val="0"/>
          <w:sz w:val="20"/>
          <w:szCs w:val="20"/>
          <w:lang w:eastAsia="en-US" w:bidi="ar-SA"/>
        </w:rPr>
      </w:pPr>
    </w:p>
    <w:p w14:paraId="2052FEAB" w14:textId="77777777" w:rsidR="00DC2490" w:rsidRPr="001F1362" w:rsidRDefault="00DC2490" w:rsidP="00DC2490">
      <w:pPr>
        <w:rPr>
          <w:rFonts w:ascii="Arial" w:hAnsi="Arial" w:cs="Arial"/>
          <w:bCs/>
          <w:sz w:val="20"/>
          <w:szCs w:val="20"/>
        </w:rPr>
      </w:pPr>
      <w:r w:rsidRPr="001F1362">
        <w:rPr>
          <w:rFonts w:ascii="Arial" w:hAnsi="Arial" w:cs="Arial"/>
          <w:bCs/>
          <w:sz w:val="20"/>
          <w:szCs w:val="20"/>
        </w:rPr>
        <w:t>Außerdem haben folgende Mitträger-Organisationen eigene Aktionen während der Fastenzeit geplant:</w:t>
      </w:r>
    </w:p>
    <w:p w14:paraId="2B009D1F" w14:textId="77777777" w:rsidR="00DC2490" w:rsidRPr="001F1362" w:rsidRDefault="00DC2490" w:rsidP="00DC2490">
      <w:pPr>
        <w:rPr>
          <w:bCs/>
        </w:rPr>
      </w:pPr>
    </w:p>
    <w:p w14:paraId="51986E2D" w14:textId="43B0A454" w:rsidR="00DC2490" w:rsidRPr="00755EA7" w:rsidRDefault="00DC2490" w:rsidP="00DC2490">
      <w:pPr>
        <w:rPr>
          <w:rFonts w:ascii="Arial" w:hAnsi="Arial" w:cs="Arial"/>
          <w:sz w:val="20"/>
          <w:szCs w:val="20"/>
        </w:rPr>
      </w:pPr>
      <w:r w:rsidRPr="00755EA7">
        <w:rPr>
          <w:rFonts w:ascii="Arial" w:hAnsi="Arial" w:cs="Arial"/>
          <w:b/>
          <w:bCs/>
          <w:sz w:val="20"/>
          <w:szCs w:val="20"/>
        </w:rPr>
        <w:t>Forum Prävention</w:t>
      </w:r>
      <w:r w:rsidR="00B80D4B">
        <w:rPr>
          <w:rFonts w:ascii="Arial" w:hAnsi="Arial" w:cs="Arial"/>
          <w:b/>
          <w:bCs/>
          <w:sz w:val="20"/>
          <w:szCs w:val="20"/>
        </w:rPr>
        <w:t>:</w:t>
      </w:r>
      <w:r w:rsidRPr="00755EA7">
        <w:rPr>
          <w:rFonts w:ascii="Arial" w:hAnsi="Arial" w:cs="Arial"/>
          <w:b/>
          <w:bCs/>
          <w:sz w:val="20"/>
          <w:szCs w:val="20"/>
        </w:rPr>
        <w:t xml:space="preserve"> Deine Stärken – dein Potential!</w:t>
      </w:r>
    </w:p>
    <w:p w14:paraId="5FC78BDD" w14:textId="34798A1D" w:rsidR="00DC2490" w:rsidRPr="00755EA7" w:rsidRDefault="00B80D4B" w:rsidP="00DC2490">
      <w:pPr>
        <w:rPr>
          <w:rFonts w:ascii="Arial" w:hAnsi="Arial" w:cs="Arial"/>
          <w:sz w:val="20"/>
          <w:szCs w:val="20"/>
        </w:rPr>
      </w:pPr>
      <w:r>
        <w:rPr>
          <w:rFonts w:ascii="Arial" w:hAnsi="Arial" w:cs="Arial"/>
          <w:sz w:val="20"/>
          <w:szCs w:val="20"/>
        </w:rPr>
        <w:t>Mit der Aktion „</w:t>
      </w:r>
      <w:r w:rsidR="00DC2490" w:rsidRPr="00755EA7">
        <w:rPr>
          <w:rFonts w:ascii="Arial" w:hAnsi="Arial" w:cs="Arial"/>
          <w:sz w:val="20"/>
          <w:szCs w:val="20"/>
        </w:rPr>
        <w:t>Deine Stärken – dein Potential</w:t>
      </w:r>
      <w:r>
        <w:rPr>
          <w:rFonts w:ascii="Arial" w:hAnsi="Arial" w:cs="Arial"/>
          <w:sz w:val="20"/>
          <w:szCs w:val="20"/>
        </w:rPr>
        <w:t>“</w:t>
      </w:r>
      <w:r w:rsidR="00DC2490" w:rsidRPr="00755EA7">
        <w:rPr>
          <w:rFonts w:ascii="Arial" w:hAnsi="Arial" w:cs="Arial"/>
          <w:sz w:val="20"/>
          <w:szCs w:val="20"/>
        </w:rPr>
        <w:t xml:space="preserve"> möchte das Forum Prävention zur Stärkung des Selbstwertgefühls und individuellen </w:t>
      </w:r>
      <w:proofErr w:type="spellStart"/>
      <w:r w:rsidR="00DC2490" w:rsidRPr="00755EA7">
        <w:rPr>
          <w:rFonts w:ascii="Arial" w:hAnsi="Arial" w:cs="Arial"/>
          <w:sz w:val="20"/>
          <w:szCs w:val="20"/>
        </w:rPr>
        <w:t>Empowerments</w:t>
      </w:r>
      <w:proofErr w:type="spellEnd"/>
      <w:r w:rsidR="00DC2490" w:rsidRPr="00755EA7">
        <w:rPr>
          <w:rFonts w:ascii="Arial" w:hAnsi="Arial" w:cs="Arial"/>
          <w:sz w:val="20"/>
          <w:szCs w:val="20"/>
        </w:rPr>
        <w:t xml:space="preserve"> beitragen. Alle sind eingeladen, aus einer Liste mit 99 verschiedene</w:t>
      </w:r>
      <w:r>
        <w:rPr>
          <w:rFonts w:ascii="Arial" w:hAnsi="Arial" w:cs="Arial"/>
          <w:sz w:val="20"/>
          <w:szCs w:val="20"/>
        </w:rPr>
        <w:t>n</w:t>
      </w:r>
      <w:r w:rsidR="00DC2490" w:rsidRPr="00755EA7">
        <w:rPr>
          <w:rFonts w:ascii="Arial" w:hAnsi="Arial" w:cs="Arial"/>
          <w:sz w:val="20"/>
          <w:szCs w:val="20"/>
        </w:rPr>
        <w:t xml:space="preserve"> Eigenschaften fünf bis sieben Merkmale zu markieren, die man bei sich selbst erkennt. Durch diese bewusste Auseinandersetzung mit den eigenen Stärken soll das Vertrauen in die eigene Wirksamkeit gestärkt und das Gefühl vermittelt werden, wertvoll und bedeutend zu sein.</w:t>
      </w:r>
    </w:p>
    <w:p w14:paraId="054D7D1F" w14:textId="77777777" w:rsidR="00DC2490" w:rsidRPr="00755EA7" w:rsidRDefault="00DC2490" w:rsidP="00DC2490">
      <w:pPr>
        <w:rPr>
          <w:rFonts w:ascii="Arial" w:hAnsi="Arial" w:cs="Arial"/>
          <w:sz w:val="20"/>
          <w:szCs w:val="20"/>
        </w:rPr>
      </w:pPr>
      <w:r w:rsidRPr="00755EA7">
        <w:rPr>
          <w:rFonts w:ascii="Arial" w:hAnsi="Arial" w:cs="Arial"/>
          <w:sz w:val="20"/>
          <w:szCs w:val="20"/>
        </w:rPr>
        <w:t>Die Liste ist online frei verfügbar und soll Menschen ermutigen, ihre individuellen Fähigkeiten zu erkennen und zu schätzen.</w:t>
      </w:r>
    </w:p>
    <w:p w14:paraId="08C5CDF4" w14:textId="77777777" w:rsidR="00DC2490" w:rsidRPr="00755EA7" w:rsidRDefault="00DC2490" w:rsidP="00DC2490">
      <w:pPr>
        <w:rPr>
          <w:rFonts w:ascii="Arial" w:hAnsi="Arial" w:cs="Arial"/>
          <w:sz w:val="20"/>
          <w:szCs w:val="20"/>
        </w:rPr>
      </w:pPr>
    </w:p>
    <w:p w14:paraId="277ACC41" w14:textId="2947E3CD" w:rsidR="00DC2490" w:rsidRPr="00755EA7" w:rsidRDefault="00DC2490" w:rsidP="00DC2490">
      <w:pPr>
        <w:rPr>
          <w:rFonts w:ascii="Arial" w:hAnsi="Arial" w:cs="Arial"/>
          <w:b/>
          <w:bCs/>
          <w:sz w:val="20"/>
          <w:szCs w:val="20"/>
        </w:rPr>
      </w:pPr>
      <w:r w:rsidRPr="00755EA7">
        <w:rPr>
          <w:rFonts w:ascii="Arial" w:hAnsi="Arial" w:cs="Arial"/>
          <w:b/>
          <w:bCs/>
          <w:sz w:val="20"/>
          <w:szCs w:val="20"/>
        </w:rPr>
        <w:t>Katholischer Familienverband Südtirol</w:t>
      </w:r>
      <w:r w:rsidR="00B80D4B">
        <w:rPr>
          <w:rFonts w:ascii="Arial" w:hAnsi="Arial" w:cs="Arial"/>
          <w:b/>
          <w:bCs/>
          <w:sz w:val="20"/>
          <w:szCs w:val="20"/>
        </w:rPr>
        <w:t>:</w:t>
      </w:r>
      <w:r w:rsidRPr="00755EA7">
        <w:rPr>
          <w:rFonts w:ascii="Arial" w:hAnsi="Arial" w:cs="Arial"/>
          <w:b/>
          <w:bCs/>
          <w:sz w:val="20"/>
          <w:szCs w:val="20"/>
        </w:rPr>
        <w:t xml:space="preserve"> Werte</w:t>
      </w:r>
    </w:p>
    <w:p w14:paraId="2CFA9F73" w14:textId="2D06A305" w:rsidR="00DC2490" w:rsidRPr="00755EA7" w:rsidRDefault="00DC2490" w:rsidP="00DC2490">
      <w:pPr>
        <w:rPr>
          <w:rFonts w:ascii="Arial" w:hAnsi="Arial" w:cs="Arial"/>
          <w:sz w:val="20"/>
          <w:szCs w:val="20"/>
        </w:rPr>
      </w:pPr>
      <w:r w:rsidRPr="00755EA7">
        <w:rPr>
          <w:rFonts w:ascii="Arial" w:hAnsi="Arial" w:cs="Arial"/>
          <w:sz w:val="20"/>
          <w:szCs w:val="20"/>
        </w:rPr>
        <w:t xml:space="preserve">Der KFS bietet Wertekarten mit inspirierenden Impulsen an. Diese Karten helfen, sich mit zentralen Werten auseinanderzusetzen und das eigene Handeln bewusster zu gestalten. Ein Set mit 20 </w:t>
      </w:r>
      <w:r w:rsidR="007621CE">
        <w:rPr>
          <w:rFonts w:ascii="Arial" w:hAnsi="Arial" w:cs="Arial"/>
          <w:sz w:val="20"/>
          <w:szCs w:val="20"/>
        </w:rPr>
        <w:t>verschiedenen Karten ist für 2 Euro</w:t>
      </w:r>
      <w:r w:rsidRPr="00755EA7">
        <w:rPr>
          <w:rFonts w:ascii="Arial" w:hAnsi="Arial" w:cs="Arial"/>
          <w:sz w:val="20"/>
          <w:szCs w:val="20"/>
        </w:rPr>
        <w:t xml:space="preserve"> erhältlich und kann in persönlichen Reflexionen, Workshops oder Gruppenarbeiten eingesetzt werden. So wird das Thema Werte nicht nur individuell erfahrbar, sondern auch gemeinschaftlich reflektiert und gelebt.</w:t>
      </w:r>
    </w:p>
    <w:p w14:paraId="25C3BD58" w14:textId="77777777" w:rsidR="00DC2490" w:rsidRPr="00755EA7" w:rsidRDefault="00DC2490" w:rsidP="00DC2490">
      <w:pPr>
        <w:rPr>
          <w:rFonts w:ascii="Arial" w:hAnsi="Arial" w:cs="Arial"/>
          <w:sz w:val="20"/>
          <w:szCs w:val="20"/>
        </w:rPr>
      </w:pPr>
    </w:p>
    <w:p w14:paraId="6143A625" w14:textId="4BE7CF47" w:rsidR="00DC2490" w:rsidRPr="00755EA7" w:rsidRDefault="00DC2490" w:rsidP="00DC2490">
      <w:pPr>
        <w:rPr>
          <w:rFonts w:ascii="Arial" w:hAnsi="Arial" w:cs="Arial"/>
          <w:b/>
          <w:bCs/>
          <w:sz w:val="20"/>
          <w:szCs w:val="20"/>
        </w:rPr>
      </w:pPr>
      <w:r w:rsidRPr="00755EA7">
        <w:rPr>
          <w:rFonts w:ascii="Arial" w:hAnsi="Arial" w:cs="Arial"/>
          <w:b/>
          <w:bCs/>
          <w:sz w:val="20"/>
          <w:szCs w:val="20"/>
        </w:rPr>
        <w:t xml:space="preserve">Arbeitsgemeinschaft der Jugenddienste (AGJD) und </w:t>
      </w:r>
      <w:r w:rsidRPr="00755EA7">
        <w:rPr>
          <w:rFonts w:ascii="Arial" w:hAnsi="Arial" w:cs="Arial"/>
          <w:b/>
          <w:bCs/>
          <w:i/>
          <w:iCs/>
          <w:sz w:val="20"/>
          <w:szCs w:val="20"/>
        </w:rPr>
        <w:t xml:space="preserve">netz | Offene </w:t>
      </w:r>
      <w:proofErr w:type="gramStart"/>
      <w:r w:rsidRPr="00755EA7">
        <w:rPr>
          <w:rFonts w:ascii="Arial" w:hAnsi="Arial" w:cs="Arial"/>
          <w:b/>
          <w:bCs/>
          <w:i/>
          <w:iCs/>
          <w:sz w:val="20"/>
          <w:szCs w:val="20"/>
        </w:rPr>
        <w:t>Jugendarbeit</w:t>
      </w:r>
      <w:r w:rsidR="00B80D4B">
        <w:rPr>
          <w:rFonts w:ascii="Arial" w:hAnsi="Arial" w:cs="Arial"/>
          <w:b/>
          <w:bCs/>
          <w:sz w:val="20"/>
          <w:szCs w:val="20"/>
        </w:rPr>
        <w:t xml:space="preserve"> :</w:t>
      </w:r>
      <w:proofErr w:type="gramEnd"/>
      <w:r w:rsidR="00B80D4B">
        <w:rPr>
          <w:rFonts w:ascii="Arial" w:hAnsi="Arial" w:cs="Arial"/>
          <w:b/>
          <w:bCs/>
          <w:sz w:val="20"/>
          <w:szCs w:val="20"/>
        </w:rPr>
        <w:t xml:space="preserve"> „</w:t>
      </w:r>
      <w:proofErr w:type="spellStart"/>
      <w:r w:rsidR="00B80D4B">
        <w:rPr>
          <w:rFonts w:ascii="Arial" w:hAnsi="Arial" w:cs="Arial"/>
          <w:b/>
          <w:bCs/>
          <w:sz w:val="20"/>
          <w:szCs w:val="20"/>
        </w:rPr>
        <w:t>You</w:t>
      </w:r>
      <w:proofErr w:type="spellEnd"/>
      <w:r w:rsidR="00B80D4B">
        <w:rPr>
          <w:rFonts w:ascii="Arial" w:hAnsi="Arial" w:cs="Arial"/>
          <w:b/>
          <w:bCs/>
          <w:sz w:val="20"/>
          <w:szCs w:val="20"/>
        </w:rPr>
        <w:t xml:space="preserve"> </w:t>
      </w:r>
      <w:proofErr w:type="spellStart"/>
      <w:r w:rsidR="00B80D4B">
        <w:rPr>
          <w:rFonts w:ascii="Arial" w:hAnsi="Arial" w:cs="Arial"/>
          <w:b/>
          <w:bCs/>
          <w:sz w:val="20"/>
          <w:szCs w:val="20"/>
        </w:rPr>
        <w:t>got</w:t>
      </w:r>
      <w:proofErr w:type="spellEnd"/>
      <w:r w:rsidR="00B80D4B">
        <w:rPr>
          <w:rFonts w:ascii="Arial" w:hAnsi="Arial" w:cs="Arial"/>
          <w:b/>
          <w:bCs/>
          <w:sz w:val="20"/>
          <w:szCs w:val="20"/>
        </w:rPr>
        <w:t xml:space="preserve"> Mail / Du bekommst Post“</w:t>
      </w:r>
    </w:p>
    <w:p w14:paraId="7B49B6B9" w14:textId="77777777" w:rsidR="00DC2490" w:rsidRPr="00755EA7" w:rsidRDefault="00DC2490" w:rsidP="00DC2490">
      <w:pPr>
        <w:rPr>
          <w:rFonts w:ascii="Arial" w:hAnsi="Arial" w:cs="Arial"/>
          <w:sz w:val="20"/>
          <w:szCs w:val="20"/>
        </w:rPr>
      </w:pPr>
      <w:r w:rsidRPr="00755EA7">
        <w:rPr>
          <w:rFonts w:ascii="Arial" w:hAnsi="Arial" w:cs="Arial"/>
          <w:sz w:val="20"/>
          <w:szCs w:val="20"/>
        </w:rPr>
        <w:t>Jugendarbeit lebt von Beziehungen – und jede Person, die dazu beiträgt, ist wertvoll und unverzichtbar! Mit der Aktion „</w:t>
      </w:r>
      <w:proofErr w:type="spellStart"/>
      <w:r w:rsidRPr="00755EA7">
        <w:rPr>
          <w:rFonts w:ascii="Arial" w:hAnsi="Arial" w:cs="Arial"/>
          <w:sz w:val="20"/>
          <w:szCs w:val="20"/>
        </w:rPr>
        <w:t>You</w:t>
      </w:r>
      <w:proofErr w:type="spellEnd"/>
      <w:r w:rsidRPr="00755EA7">
        <w:rPr>
          <w:rFonts w:ascii="Arial" w:hAnsi="Arial" w:cs="Arial"/>
          <w:sz w:val="20"/>
          <w:szCs w:val="20"/>
        </w:rPr>
        <w:t xml:space="preserve"> </w:t>
      </w:r>
      <w:proofErr w:type="spellStart"/>
      <w:r w:rsidRPr="00755EA7">
        <w:rPr>
          <w:rFonts w:ascii="Arial" w:hAnsi="Arial" w:cs="Arial"/>
          <w:sz w:val="20"/>
          <w:szCs w:val="20"/>
        </w:rPr>
        <w:t>got</w:t>
      </w:r>
      <w:proofErr w:type="spellEnd"/>
      <w:r w:rsidRPr="00755EA7">
        <w:rPr>
          <w:rFonts w:ascii="Arial" w:hAnsi="Arial" w:cs="Arial"/>
          <w:sz w:val="20"/>
          <w:szCs w:val="20"/>
        </w:rPr>
        <w:t xml:space="preserve"> Mail“ möchten die Arbeitsgemeinschaft der Jugenddienste (AGJD) und </w:t>
      </w:r>
      <w:r w:rsidRPr="00755EA7">
        <w:rPr>
          <w:rFonts w:ascii="Arial" w:hAnsi="Arial" w:cs="Arial"/>
          <w:i/>
          <w:iCs/>
          <w:sz w:val="20"/>
          <w:szCs w:val="20"/>
        </w:rPr>
        <w:t>netz | Offene Jugendarbeit</w:t>
      </w:r>
      <w:r w:rsidRPr="00755EA7">
        <w:rPr>
          <w:rFonts w:ascii="Arial" w:hAnsi="Arial" w:cs="Arial"/>
          <w:sz w:val="20"/>
          <w:szCs w:val="20"/>
        </w:rPr>
        <w:t xml:space="preserve"> Wertschätzung sichtbar machen.</w:t>
      </w:r>
    </w:p>
    <w:p w14:paraId="55F3DCE1" w14:textId="77777777" w:rsidR="00DC2490" w:rsidRPr="00755EA7" w:rsidRDefault="00DC2490" w:rsidP="00DC2490">
      <w:pPr>
        <w:rPr>
          <w:rFonts w:ascii="Arial" w:hAnsi="Arial" w:cs="Arial"/>
          <w:sz w:val="20"/>
          <w:szCs w:val="20"/>
        </w:rPr>
      </w:pPr>
      <w:r w:rsidRPr="00755EA7">
        <w:rPr>
          <w:rFonts w:ascii="Arial" w:hAnsi="Arial" w:cs="Arial"/>
          <w:sz w:val="20"/>
          <w:szCs w:val="20"/>
        </w:rPr>
        <w:t xml:space="preserve">Bei verschiedenen Treffen werden Postkarten mit der Botschaft „Du bist wertvoll und unverzichtbar“ verteilt. Diese sollen an Menschen verschickt werden, die eine besondere Rolle in der Jugendarbeit spielen – sei es als </w:t>
      </w:r>
      <w:proofErr w:type="spellStart"/>
      <w:r w:rsidRPr="00755EA7">
        <w:rPr>
          <w:rFonts w:ascii="Arial" w:hAnsi="Arial" w:cs="Arial"/>
          <w:sz w:val="20"/>
          <w:szCs w:val="20"/>
        </w:rPr>
        <w:t>Unterstützer:in</w:t>
      </w:r>
      <w:proofErr w:type="spellEnd"/>
      <w:r w:rsidRPr="00755EA7">
        <w:rPr>
          <w:rFonts w:ascii="Arial" w:hAnsi="Arial" w:cs="Arial"/>
          <w:sz w:val="20"/>
          <w:szCs w:val="20"/>
        </w:rPr>
        <w:t xml:space="preserve">, </w:t>
      </w:r>
      <w:proofErr w:type="spellStart"/>
      <w:r w:rsidRPr="00755EA7">
        <w:rPr>
          <w:rFonts w:ascii="Arial" w:hAnsi="Arial" w:cs="Arial"/>
          <w:sz w:val="20"/>
          <w:szCs w:val="20"/>
        </w:rPr>
        <w:t>Kolleg:in</w:t>
      </w:r>
      <w:proofErr w:type="spellEnd"/>
      <w:r w:rsidRPr="00755EA7">
        <w:rPr>
          <w:rFonts w:ascii="Arial" w:hAnsi="Arial" w:cs="Arial"/>
          <w:sz w:val="20"/>
          <w:szCs w:val="20"/>
        </w:rPr>
        <w:t xml:space="preserve"> oder motivierende Begleitung.</w:t>
      </w:r>
    </w:p>
    <w:p w14:paraId="076D7F61" w14:textId="77777777" w:rsidR="00DC2490" w:rsidRPr="00755EA7" w:rsidRDefault="00DC2490" w:rsidP="00DC2490">
      <w:pPr>
        <w:rPr>
          <w:rFonts w:ascii="Arial" w:hAnsi="Arial" w:cs="Arial"/>
          <w:sz w:val="20"/>
          <w:szCs w:val="20"/>
        </w:rPr>
      </w:pPr>
      <w:r w:rsidRPr="00755EA7">
        <w:rPr>
          <w:rFonts w:ascii="Arial" w:hAnsi="Arial" w:cs="Arial"/>
          <w:sz w:val="20"/>
          <w:szCs w:val="20"/>
        </w:rPr>
        <w:t>Durch das bewusste Teilen positiver Botschaften soll die Bedeutung eines starken, wertschätzenden Netzwerks hervorgehoben werden – denn nur gemeinsam können junge Menschen wachsen, sich entfalten und ihren Platz in der Gesellschaft finden.</w:t>
      </w:r>
    </w:p>
    <w:p w14:paraId="0EBC6556" w14:textId="77777777" w:rsidR="00DC2490" w:rsidRPr="00755EA7" w:rsidRDefault="00DC2490" w:rsidP="00DC2490">
      <w:pPr>
        <w:rPr>
          <w:rFonts w:ascii="Arial" w:hAnsi="Arial" w:cs="Arial"/>
          <w:sz w:val="20"/>
          <w:szCs w:val="20"/>
        </w:rPr>
      </w:pPr>
    </w:p>
    <w:p w14:paraId="6C885773" w14:textId="0628DA4F" w:rsidR="00DC2490" w:rsidRDefault="00B80D4B" w:rsidP="00DC2490">
      <w:pPr>
        <w:rPr>
          <w:rFonts w:ascii="Arial" w:hAnsi="Arial" w:cs="Arial"/>
          <w:b/>
          <w:bCs/>
          <w:sz w:val="20"/>
          <w:szCs w:val="20"/>
        </w:rPr>
      </w:pPr>
      <w:r>
        <w:rPr>
          <w:rFonts w:ascii="Arial" w:hAnsi="Arial" w:cs="Arial"/>
          <w:b/>
          <w:bCs/>
          <w:sz w:val="20"/>
          <w:szCs w:val="20"/>
        </w:rPr>
        <w:t>Caritas Diözese Bozen-Brixen: „Du bist unverzichtbar“-Botschaften</w:t>
      </w:r>
    </w:p>
    <w:p w14:paraId="3A683413" w14:textId="5B3CBCF4" w:rsidR="00B80D4B" w:rsidRDefault="00B80D4B" w:rsidP="00B80D4B">
      <w:pPr>
        <w:rPr>
          <w:rFonts w:ascii="Arial" w:hAnsi="Arial" w:cs="Arial"/>
          <w:sz w:val="20"/>
          <w:szCs w:val="20"/>
        </w:rPr>
      </w:pPr>
      <w:r>
        <w:rPr>
          <w:rStyle w:val="hgkelc"/>
          <w:rFonts w:ascii="Arial" w:hAnsi="Arial" w:cs="Arial"/>
          <w:sz w:val="20"/>
          <w:szCs w:val="20"/>
        </w:rPr>
        <w:t xml:space="preserve">Die </w:t>
      </w:r>
      <w:r w:rsidRPr="006E12D2">
        <w:rPr>
          <w:rStyle w:val="hgkelc"/>
          <w:rFonts w:ascii="Arial" w:hAnsi="Arial" w:cs="Arial"/>
          <w:b/>
          <w:sz w:val="20"/>
          <w:szCs w:val="20"/>
        </w:rPr>
        <w:t>Caritas</w:t>
      </w:r>
      <w:r>
        <w:rPr>
          <w:rStyle w:val="hgkelc"/>
          <w:rFonts w:ascii="Arial" w:hAnsi="Arial" w:cs="Arial"/>
          <w:sz w:val="20"/>
          <w:szCs w:val="20"/>
        </w:rPr>
        <w:t xml:space="preserve"> verschickt über den Dienst Pfarrcaritas und Freiwilligenarbeit auch heuer bebilderte Kurzbotschaften mittels E-Mail  (Anmeldung unter </w:t>
      </w:r>
      <w:hyperlink r:id="rId9" w:history="1">
        <w:r>
          <w:rPr>
            <w:rStyle w:val="Collegamentoipertestuale"/>
            <w:rFonts w:ascii="Arial" w:hAnsi="Arial" w:cs="Arial"/>
            <w:sz w:val="20"/>
            <w:szCs w:val="20"/>
          </w:rPr>
          <w:t>gemeinschaft.comunita@caritas.bz.it</w:t>
        </w:r>
      </w:hyperlink>
      <w:r>
        <w:rPr>
          <w:rStyle w:val="hgkelc"/>
          <w:rFonts w:ascii="Arial" w:hAnsi="Arial" w:cs="Arial"/>
          <w:sz w:val="20"/>
          <w:szCs w:val="20"/>
        </w:rPr>
        <w:t xml:space="preserve"> mit dem Betreff „Fastenzeit 202</w:t>
      </w:r>
      <w:r w:rsidR="00E04244">
        <w:rPr>
          <w:rStyle w:val="hgkelc"/>
          <w:rFonts w:ascii="Arial" w:hAnsi="Arial" w:cs="Arial"/>
          <w:sz w:val="20"/>
          <w:szCs w:val="20"/>
        </w:rPr>
        <w:t>5</w:t>
      </w:r>
      <w:r>
        <w:rPr>
          <w:rStyle w:val="hgkelc"/>
          <w:rFonts w:ascii="Arial" w:hAnsi="Arial" w:cs="Arial"/>
          <w:sz w:val="20"/>
          <w:szCs w:val="20"/>
        </w:rPr>
        <w:t xml:space="preserve">“), die zum Nachdenken und zu mehr Achtsamkeit anregen sollen. Diese drehen sich um das Thema „Du bist unverzichtbar“, zu dem auch die </w:t>
      </w:r>
      <w:proofErr w:type="spellStart"/>
      <w:r>
        <w:rPr>
          <w:rStyle w:val="hgkelc"/>
          <w:rFonts w:ascii="Arial" w:hAnsi="Arial" w:cs="Arial"/>
          <w:sz w:val="20"/>
          <w:szCs w:val="20"/>
        </w:rPr>
        <w:t>youngCaritas</w:t>
      </w:r>
      <w:proofErr w:type="spellEnd"/>
      <w:r>
        <w:rPr>
          <w:rStyle w:val="hgkelc"/>
          <w:rFonts w:ascii="Arial" w:hAnsi="Arial" w:cs="Arial"/>
          <w:sz w:val="20"/>
          <w:szCs w:val="20"/>
        </w:rPr>
        <w:t xml:space="preserve"> auf ihren Social-Media-Kanälen Videobotschaften vermittelt. </w:t>
      </w:r>
      <w:r>
        <w:rPr>
          <w:rFonts w:ascii="Arial" w:hAnsi="Arial" w:cs="Arial"/>
          <w:sz w:val="20"/>
          <w:szCs w:val="20"/>
        </w:rPr>
        <w:t>Pfarreien, Schulen oder andere Einrichtungen können diese</w:t>
      </w:r>
      <w:r w:rsidR="00A9200C">
        <w:rPr>
          <w:rFonts w:ascii="Arial" w:hAnsi="Arial" w:cs="Arial"/>
          <w:sz w:val="20"/>
          <w:szCs w:val="20"/>
        </w:rPr>
        <w:t xml:space="preserve"> Kurzbotschaften</w:t>
      </w:r>
      <w:r>
        <w:rPr>
          <w:rFonts w:ascii="Arial" w:hAnsi="Arial" w:cs="Arial"/>
          <w:sz w:val="20"/>
          <w:szCs w:val="20"/>
        </w:rPr>
        <w:t xml:space="preserve"> in Schaukästen oder anderen geeigneten Orten aushängen. </w:t>
      </w:r>
      <w:r w:rsidR="00A9200C">
        <w:rPr>
          <w:rFonts w:ascii="Arial" w:hAnsi="Arial" w:cs="Arial"/>
          <w:sz w:val="20"/>
          <w:szCs w:val="20"/>
        </w:rPr>
        <w:t>Sie können auch</w:t>
      </w:r>
      <w:r>
        <w:rPr>
          <w:rFonts w:ascii="Arial" w:hAnsi="Arial" w:cs="Arial"/>
          <w:sz w:val="20"/>
          <w:szCs w:val="20"/>
        </w:rPr>
        <w:t xml:space="preserve"> von der Homepage </w:t>
      </w:r>
      <w:hyperlink r:id="rId10" w:history="1">
        <w:r>
          <w:rPr>
            <w:rStyle w:val="Collegamentoipertestuale"/>
            <w:rFonts w:ascii="Arial" w:hAnsi="Arial" w:cs="Arial"/>
            <w:sz w:val="20"/>
            <w:szCs w:val="20"/>
          </w:rPr>
          <w:t>www.caritas.bz.it</w:t>
        </w:r>
      </w:hyperlink>
      <w:r>
        <w:rPr>
          <w:rFonts w:ascii="Arial" w:hAnsi="Arial" w:cs="Arial"/>
          <w:sz w:val="20"/>
          <w:szCs w:val="20"/>
        </w:rPr>
        <w:t xml:space="preserve"> unter dem Reiter „Mithelfen“ heruntergeladen werden.</w:t>
      </w:r>
    </w:p>
    <w:sectPr w:rsidR="00B80D4B" w:rsidSect="00747259">
      <w:headerReference w:type="default" r:id="rId11"/>
      <w:pgSz w:w="11906" w:h="16838"/>
      <w:pgMar w:top="85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00016" w14:textId="77777777" w:rsidR="001140D1" w:rsidRDefault="001140D1" w:rsidP="00747259">
      <w:r>
        <w:separator/>
      </w:r>
    </w:p>
  </w:endnote>
  <w:endnote w:type="continuationSeparator" w:id="0">
    <w:p w14:paraId="15CC5166" w14:textId="77777777" w:rsidR="001140D1" w:rsidRDefault="001140D1" w:rsidP="00747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Neue LT 55 Roman">
    <w:panose1 w:val="020B0604020202020204"/>
    <w:charset w:val="00"/>
    <w:family w:val="swiss"/>
    <w:pitch w:val="variable"/>
    <w:sig w:usb0="8000002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183A9" w14:textId="77777777" w:rsidR="001140D1" w:rsidRDefault="001140D1" w:rsidP="00747259">
      <w:r>
        <w:separator/>
      </w:r>
    </w:p>
  </w:footnote>
  <w:footnote w:type="continuationSeparator" w:id="0">
    <w:p w14:paraId="67E40CB9" w14:textId="77777777" w:rsidR="001140D1" w:rsidRDefault="001140D1" w:rsidP="00747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A4FDD" w14:textId="77777777" w:rsidR="001140D1" w:rsidRDefault="001140D1">
    <w:pPr>
      <w:pStyle w:val="Intestazione"/>
    </w:pPr>
  </w:p>
  <w:p w14:paraId="208674A7" w14:textId="77777777" w:rsidR="001140D1" w:rsidRDefault="001140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54840"/>
    <w:multiLevelType w:val="hybridMultilevel"/>
    <w:tmpl w:val="E9D4260E"/>
    <w:lvl w:ilvl="0" w:tplc="04070005">
      <w:start w:val="1"/>
      <w:numFmt w:val="bullet"/>
      <w:lvlText w:val=""/>
      <w:lvlJc w:val="left"/>
      <w:pPr>
        <w:ind w:left="720" w:hanging="360"/>
      </w:pPr>
      <w:rPr>
        <w:rFonts w:ascii="Wingdings" w:hAnsi="Wingding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5D2B027A"/>
    <w:multiLevelType w:val="hybridMultilevel"/>
    <w:tmpl w:val="7FEAB4BC"/>
    <w:lvl w:ilvl="0" w:tplc="0407000F">
      <w:start w:val="1"/>
      <w:numFmt w:val="decimal"/>
      <w:lvlText w:val="%1."/>
      <w:lvlJc w:val="left"/>
      <w:pPr>
        <w:ind w:left="720" w:hanging="36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479"/>
    <w:rsid w:val="00047E74"/>
    <w:rsid w:val="000A121A"/>
    <w:rsid w:val="000D50F0"/>
    <w:rsid w:val="00107773"/>
    <w:rsid w:val="00111FBB"/>
    <w:rsid w:val="001140D1"/>
    <w:rsid w:val="00115AF6"/>
    <w:rsid w:val="001336D4"/>
    <w:rsid w:val="001629ED"/>
    <w:rsid w:val="001D75D8"/>
    <w:rsid w:val="001F1362"/>
    <w:rsid w:val="001F55DC"/>
    <w:rsid w:val="00203D65"/>
    <w:rsid w:val="0022088B"/>
    <w:rsid w:val="00254EBD"/>
    <w:rsid w:val="00257E4D"/>
    <w:rsid w:val="002639AD"/>
    <w:rsid w:val="0029609A"/>
    <w:rsid w:val="002D3521"/>
    <w:rsid w:val="002E45F7"/>
    <w:rsid w:val="002F62CB"/>
    <w:rsid w:val="003164EC"/>
    <w:rsid w:val="00343FDA"/>
    <w:rsid w:val="00367CFD"/>
    <w:rsid w:val="003D1228"/>
    <w:rsid w:val="00440CE3"/>
    <w:rsid w:val="004550EA"/>
    <w:rsid w:val="0046064D"/>
    <w:rsid w:val="00473F24"/>
    <w:rsid w:val="004924B9"/>
    <w:rsid w:val="004C7B7C"/>
    <w:rsid w:val="004D611A"/>
    <w:rsid w:val="004D6A66"/>
    <w:rsid w:val="004F7862"/>
    <w:rsid w:val="00500479"/>
    <w:rsid w:val="005163EB"/>
    <w:rsid w:val="0052464D"/>
    <w:rsid w:val="00555650"/>
    <w:rsid w:val="00600BEC"/>
    <w:rsid w:val="00602F55"/>
    <w:rsid w:val="00617EBA"/>
    <w:rsid w:val="00633D70"/>
    <w:rsid w:val="00635ED4"/>
    <w:rsid w:val="00642C59"/>
    <w:rsid w:val="00675B7D"/>
    <w:rsid w:val="006D088C"/>
    <w:rsid w:val="006E12D2"/>
    <w:rsid w:val="006F37E9"/>
    <w:rsid w:val="00733122"/>
    <w:rsid w:val="00734A4C"/>
    <w:rsid w:val="00747259"/>
    <w:rsid w:val="00755EA7"/>
    <w:rsid w:val="00760949"/>
    <w:rsid w:val="007621CE"/>
    <w:rsid w:val="00786A21"/>
    <w:rsid w:val="007D1879"/>
    <w:rsid w:val="007F6833"/>
    <w:rsid w:val="00822E7B"/>
    <w:rsid w:val="00895B11"/>
    <w:rsid w:val="008B7EA9"/>
    <w:rsid w:val="008E5330"/>
    <w:rsid w:val="00910DCA"/>
    <w:rsid w:val="009503F7"/>
    <w:rsid w:val="00964036"/>
    <w:rsid w:val="009A5C62"/>
    <w:rsid w:val="009A6DBB"/>
    <w:rsid w:val="00A416C4"/>
    <w:rsid w:val="00A4518F"/>
    <w:rsid w:val="00A9200C"/>
    <w:rsid w:val="00AB4AA3"/>
    <w:rsid w:val="00AD0972"/>
    <w:rsid w:val="00AD3C52"/>
    <w:rsid w:val="00B076A3"/>
    <w:rsid w:val="00B13190"/>
    <w:rsid w:val="00B1418A"/>
    <w:rsid w:val="00B556F8"/>
    <w:rsid w:val="00B71508"/>
    <w:rsid w:val="00B80D4B"/>
    <w:rsid w:val="00B90E8E"/>
    <w:rsid w:val="00BF0C46"/>
    <w:rsid w:val="00C079BB"/>
    <w:rsid w:val="00C3638E"/>
    <w:rsid w:val="00C648DB"/>
    <w:rsid w:val="00C64B26"/>
    <w:rsid w:val="00C803BC"/>
    <w:rsid w:val="00C81757"/>
    <w:rsid w:val="00CE5501"/>
    <w:rsid w:val="00D01849"/>
    <w:rsid w:val="00D1055B"/>
    <w:rsid w:val="00D10CBF"/>
    <w:rsid w:val="00D210B2"/>
    <w:rsid w:val="00D83686"/>
    <w:rsid w:val="00DA5F8D"/>
    <w:rsid w:val="00DC05D6"/>
    <w:rsid w:val="00DC2490"/>
    <w:rsid w:val="00DE0F67"/>
    <w:rsid w:val="00DE4261"/>
    <w:rsid w:val="00E04244"/>
    <w:rsid w:val="00E177DB"/>
    <w:rsid w:val="00E535F1"/>
    <w:rsid w:val="00ED1D91"/>
    <w:rsid w:val="00EF58C4"/>
    <w:rsid w:val="00F07965"/>
    <w:rsid w:val="00F4398E"/>
    <w:rsid w:val="00F940CC"/>
    <w:rsid w:val="00FA0711"/>
    <w:rsid w:val="00FB2366"/>
    <w:rsid w:val="00FD4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E5C46A2"/>
  <w15:docId w15:val="{6C1BA238-7A49-4703-BA3E-29F269694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00479"/>
    <w:pPr>
      <w:widowControl w:val="0"/>
      <w:suppressAutoHyphens/>
    </w:pPr>
    <w:rPr>
      <w:rFonts w:ascii="Times New Roman" w:eastAsia="Lucida Sans Unicode" w:hAnsi="Times New Roman" w:cs="Tahoma"/>
      <w:kern w:val="2"/>
      <w:sz w:val="24"/>
      <w:szCs w:val="24"/>
      <w:lang w:val="de-DE"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00479"/>
    <w:rPr>
      <w:color w:val="0000FF" w:themeColor="hyperlink"/>
      <w:u w:val="single"/>
    </w:rPr>
  </w:style>
  <w:style w:type="paragraph" w:styleId="Intestazione">
    <w:name w:val="header"/>
    <w:basedOn w:val="Normale"/>
    <w:link w:val="IntestazioneCarattere"/>
    <w:uiPriority w:val="99"/>
    <w:unhideWhenUsed/>
    <w:rsid w:val="00747259"/>
    <w:pPr>
      <w:tabs>
        <w:tab w:val="center" w:pos="4536"/>
        <w:tab w:val="right" w:pos="9072"/>
      </w:tabs>
    </w:pPr>
    <w:rPr>
      <w:rFonts w:cs="Mangal"/>
      <w:szCs w:val="21"/>
    </w:rPr>
  </w:style>
  <w:style w:type="character" w:customStyle="1" w:styleId="IntestazioneCarattere">
    <w:name w:val="Intestazione Carattere"/>
    <w:basedOn w:val="Carpredefinitoparagrafo"/>
    <w:link w:val="Intestazione"/>
    <w:uiPriority w:val="99"/>
    <w:rsid w:val="00747259"/>
    <w:rPr>
      <w:rFonts w:ascii="Times New Roman" w:eastAsia="Lucida Sans Unicode" w:hAnsi="Times New Roman" w:cs="Mangal"/>
      <w:kern w:val="2"/>
      <w:sz w:val="24"/>
      <w:szCs w:val="21"/>
      <w:lang w:val="de-DE" w:eastAsia="hi-IN" w:bidi="hi-IN"/>
    </w:rPr>
  </w:style>
  <w:style w:type="paragraph" w:styleId="Pidipagina">
    <w:name w:val="footer"/>
    <w:basedOn w:val="Normale"/>
    <w:link w:val="PidipaginaCarattere"/>
    <w:uiPriority w:val="99"/>
    <w:unhideWhenUsed/>
    <w:rsid w:val="00747259"/>
    <w:pPr>
      <w:tabs>
        <w:tab w:val="center" w:pos="4536"/>
        <w:tab w:val="right" w:pos="9072"/>
      </w:tabs>
    </w:pPr>
    <w:rPr>
      <w:rFonts w:cs="Mangal"/>
      <w:szCs w:val="21"/>
    </w:rPr>
  </w:style>
  <w:style w:type="character" w:customStyle="1" w:styleId="PidipaginaCarattere">
    <w:name w:val="Piè di pagina Carattere"/>
    <w:basedOn w:val="Carpredefinitoparagrafo"/>
    <w:link w:val="Pidipagina"/>
    <w:uiPriority w:val="99"/>
    <w:rsid w:val="00747259"/>
    <w:rPr>
      <w:rFonts w:ascii="Times New Roman" w:eastAsia="Lucida Sans Unicode" w:hAnsi="Times New Roman" w:cs="Mangal"/>
      <w:kern w:val="2"/>
      <w:sz w:val="24"/>
      <w:szCs w:val="21"/>
      <w:lang w:val="de-DE" w:eastAsia="hi-IN" w:bidi="hi-IN"/>
    </w:rPr>
  </w:style>
  <w:style w:type="paragraph" w:styleId="Testofumetto">
    <w:name w:val="Balloon Text"/>
    <w:basedOn w:val="Normale"/>
    <w:link w:val="TestofumettoCarattere"/>
    <w:uiPriority w:val="99"/>
    <w:semiHidden/>
    <w:unhideWhenUsed/>
    <w:rsid w:val="00747259"/>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747259"/>
    <w:rPr>
      <w:rFonts w:ascii="Tahoma" w:eastAsia="Lucida Sans Unicode" w:hAnsi="Tahoma" w:cs="Mangal"/>
      <w:kern w:val="2"/>
      <w:sz w:val="16"/>
      <w:szCs w:val="14"/>
      <w:lang w:val="de-DE" w:eastAsia="hi-IN" w:bidi="hi-IN"/>
    </w:rPr>
  </w:style>
  <w:style w:type="paragraph" w:customStyle="1" w:styleId="Default">
    <w:name w:val="Default"/>
    <w:basedOn w:val="Normale"/>
    <w:rsid w:val="00D1055B"/>
    <w:pPr>
      <w:widowControl/>
      <w:suppressAutoHyphens w:val="0"/>
      <w:autoSpaceDE w:val="0"/>
      <w:autoSpaceDN w:val="0"/>
    </w:pPr>
    <w:rPr>
      <w:rFonts w:ascii="Arial" w:eastAsiaTheme="minorHAnsi" w:hAnsi="Arial" w:cs="Arial"/>
      <w:color w:val="000000"/>
      <w:kern w:val="0"/>
      <w:lang w:bidi="ar-SA"/>
    </w:rPr>
  </w:style>
  <w:style w:type="paragraph" w:styleId="Paragrafoelenco">
    <w:name w:val="List Paragraph"/>
    <w:basedOn w:val="Normale"/>
    <w:uiPriority w:val="34"/>
    <w:qFormat/>
    <w:rsid w:val="00D1055B"/>
    <w:pPr>
      <w:widowControl/>
      <w:suppressAutoHyphens w:val="0"/>
      <w:spacing w:after="160" w:line="256" w:lineRule="auto"/>
      <w:ind w:left="720"/>
      <w:contextualSpacing/>
    </w:pPr>
    <w:rPr>
      <w:rFonts w:asciiTheme="minorHAnsi" w:eastAsiaTheme="minorHAnsi" w:hAnsiTheme="minorHAnsi" w:cstheme="minorBidi"/>
      <w:kern w:val="0"/>
      <w:sz w:val="22"/>
      <w:szCs w:val="22"/>
      <w:lang w:eastAsia="en-US" w:bidi="ar-SA"/>
    </w:rPr>
  </w:style>
  <w:style w:type="character" w:customStyle="1" w:styleId="Bold">
    <w:name w:val="Bold"/>
    <w:basedOn w:val="Carpredefinitoparagrafo"/>
    <w:uiPriority w:val="99"/>
    <w:rsid w:val="00D1055B"/>
    <w:rPr>
      <w:rFonts w:ascii="HelveticaNeue LT 55 Roman" w:hAnsi="HelveticaNeue LT 55 Roman" w:hint="default"/>
      <w:b/>
      <w:bCs/>
      <w:spacing w:val="0"/>
      <w:vertAlign w:val="baseline"/>
    </w:rPr>
  </w:style>
  <w:style w:type="character" w:customStyle="1" w:styleId="hgkelc">
    <w:name w:val="hgkelc"/>
    <w:basedOn w:val="Carpredefinitoparagrafo"/>
    <w:rsid w:val="00D10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23007">
      <w:bodyDiv w:val="1"/>
      <w:marLeft w:val="0"/>
      <w:marRight w:val="0"/>
      <w:marTop w:val="0"/>
      <w:marBottom w:val="0"/>
      <w:divBdr>
        <w:top w:val="none" w:sz="0" w:space="0" w:color="auto"/>
        <w:left w:val="none" w:sz="0" w:space="0" w:color="auto"/>
        <w:bottom w:val="none" w:sz="0" w:space="0" w:color="auto"/>
        <w:right w:val="none" w:sz="0" w:space="0" w:color="auto"/>
      </w:divBdr>
    </w:div>
    <w:div w:id="128037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ktion-verzicht.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ur04.safelinks.protection.outlook.com/?url=http%3A%2F%2Fwww.caritas.bz.it%2F&amp;data=05%7C02%7Cmittelberger%40forum-p.it%7C27f2673d563f4a025c5e08dc136004a9%7C09a453644156403f86212e6b34555e90%7C1%7C1%7C638406550334793157%7CUnknown%7CTWFpbGZsb3d8eyJWIjoiMC4wLjAwMDAiLCJQIjoiV2luMzIiLCJBTiI6Ik1haWwiLCJXVCI6Mn0%3D%7C3000%7C%7C%7C&amp;sdata=8OtB84e4tW1LXAsn3g%2BH5ulRmFATA8Jbmj2jVotTgzQ%3D&amp;reserved=0" TargetMode="External"/><Relationship Id="rId4" Type="http://schemas.openxmlformats.org/officeDocument/2006/relationships/webSettings" Target="webSettings.xml"/><Relationship Id="rId9" Type="http://schemas.openxmlformats.org/officeDocument/2006/relationships/hyperlink" Target="mailto:gemeinschaft.comunita@caritas.bz.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780</Words>
  <Characters>4452</Characters>
  <Application>Microsoft Office Word</Application>
  <DocSecurity>0</DocSecurity>
  <Lines>37</Lines>
  <Paragraphs>10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Roberta Bravi</cp:lastModifiedBy>
  <cp:revision>13</cp:revision>
  <cp:lastPrinted>2025-03-04T15:06:00Z</cp:lastPrinted>
  <dcterms:created xsi:type="dcterms:W3CDTF">2025-02-05T17:13:00Z</dcterms:created>
  <dcterms:modified xsi:type="dcterms:W3CDTF">2025-03-04T15:09:00Z</dcterms:modified>
</cp:coreProperties>
</file>